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AEE3B" w14:textId="77777777" w:rsidR="00920F52" w:rsidRDefault="00920F52" w:rsidP="00920F52">
      <w:pPr>
        <w:rPr>
          <w:rFonts w:ascii="Arial" w:hAnsi="Arial" w:cs="Arial"/>
          <w:b/>
          <w:color w:val="C00000"/>
          <w:sz w:val="28"/>
          <w:szCs w:val="28"/>
        </w:rPr>
      </w:pPr>
      <w:r w:rsidRPr="00920F52">
        <w:rPr>
          <w:rFonts w:ascii="Arial" w:hAnsi="Arial" w:cs="Arial"/>
          <w:b/>
          <w:color w:val="C00000"/>
          <w:sz w:val="28"/>
          <w:szCs w:val="28"/>
        </w:rPr>
        <w:t>Detailed feasibility study report • Template</w:t>
      </w:r>
    </w:p>
    <w:p w14:paraId="4CAADA3D" w14:textId="77777777" w:rsidR="00920F52" w:rsidRDefault="00920F52" w:rsidP="00920F52">
      <w:pPr>
        <w:rPr>
          <w:rFonts w:ascii="Arial" w:hAnsi="Arial" w:cs="Arial"/>
          <w:b/>
          <w:color w:val="C00000"/>
          <w:sz w:val="28"/>
          <w:szCs w:val="28"/>
        </w:rPr>
      </w:pPr>
    </w:p>
    <w:p w14:paraId="3087A52A" w14:textId="77777777" w:rsidR="00920F52" w:rsidRDefault="00920F52" w:rsidP="00920F52">
      <w:pPr>
        <w:rPr>
          <w:rFonts w:ascii="Arial" w:hAnsi="Arial" w:cs="Arial"/>
          <w:b/>
          <w:color w:val="C00000"/>
          <w:sz w:val="28"/>
          <w:szCs w:val="28"/>
        </w:rPr>
      </w:pPr>
    </w:p>
    <w:p w14:paraId="2230B621" w14:textId="77777777" w:rsidR="00920F52" w:rsidRDefault="00920F52" w:rsidP="00920F52">
      <w:pPr>
        <w:rPr>
          <w:rFonts w:ascii="Arial" w:hAnsi="Arial" w:cs="Arial"/>
          <w:b/>
          <w:color w:val="C00000"/>
          <w:sz w:val="28"/>
          <w:szCs w:val="28"/>
        </w:rPr>
      </w:pPr>
    </w:p>
    <w:p w14:paraId="28465688" w14:textId="77777777" w:rsidR="00920F52" w:rsidRDefault="00920F52" w:rsidP="00920F52">
      <w:pPr>
        <w:rPr>
          <w:rFonts w:ascii="Arial" w:hAnsi="Arial" w:cs="Arial"/>
          <w:b/>
          <w:color w:val="C00000"/>
          <w:sz w:val="28"/>
          <w:szCs w:val="28"/>
        </w:rPr>
      </w:pPr>
    </w:p>
    <w:p w14:paraId="1ADBE07C" w14:textId="77777777" w:rsidR="00920F52" w:rsidRPr="00920F52" w:rsidRDefault="00920F52" w:rsidP="00920F52">
      <w:pPr>
        <w:rPr>
          <w:rFonts w:ascii="Arial" w:hAnsi="Arial" w:cs="Arial"/>
          <w:b/>
          <w:color w:val="C00000"/>
          <w:sz w:val="28"/>
          <w:szCs w:val="28"/>
        </w:rPr>
      </w:pPr>
    </w:p>
    <w:p w14:paraId="7C6A8182" w14:textId="77777777" w:rsidR="00B93FCE" w:rsidRDefault="00B93FCE" w:rsidP="00F70BF9">
      <w:pPr>
        <w:jc w:val="center"/>
      </w:pPr>
    </w:p>
    <w:p w14:paraId="1CF76086" w14:textId="77777777" w:rsidR="00106D8F" w:rsidRDefault="00106D8F"/>
    <w:p w14:paraId="2B8BB9E3" w14:textId="66F43B89" w:rsidR="00920F52" w:rsidRPr="00920F52" w:rsidRDefault="00E2468A" w:rsidP="00E2468A">
      <w:pPr>
        <w:pStyle w:val="Title"/>
        <w:jc w:val="center"/>
        <w:rPr>
          <w:rFonts w:ascii="Arial" w:hAnsi="Arial" w:cs="Arial"/>
          <w:sz w:val="48"/>
          <w:szCs w:val="48"/>
        </w:rPr>
      </w:pPr>
      <w:r w:rsidRPr="00920F52">
        <w:rPr>
          <w:rFonts w:ascii="Arial" w:hAnsi="Arial" w:cs="Arial"/>
          <w:sz w:val="48"/>
          <w:szCs w:val="48"/>
        </w:rPr>
        <w:t>Detail</w:t>
      </w:r>
      <w:r w:rsidR="000A28B2">
        <w:rPr>
          <w:rFonts w:ascii="Arial" w:hAnsi="Arial" w:cs="Arial"/>
          <w:sz w:val="48"/>
          <w:szCs w:val="48"/>
        </w:rPr>
        <w:t>ed</w:t>
      </w:r>
      <w:r w:rsidRPr="00920F52">
        <w:rPr>
          <w:rFonts w:ascii="Arial" w:hAnsi="Arial" w:cs="Arial"/>
          <w:sz w:val="48"/>
          <w:szCs w:val="48"/>
        </w:rPr>
        <w:t xml:space="preserve"> Feasibility Study</w:t>
      </w:r>
    </w:p>
    <w:p w14:paraId="4F2E6B14" w14:textId="77777777" w:rsidR="00920F52" w:rsidRPr="00920F52" w:rsidRDefault="00E2468A" w:rsidP="00E2468A">
      <w:pPr>
        <w:pStyle w:val="Title"/>
        <w:jc w:val="center"/>
        <w:rPr>
          <w:rFonts w:ascii="Arial" w:hAnsi="Arial" w:cs="Arial"/>
          <w:sz w:val="48"/>
          <w:szCs w:val="48"/>
        </w:rPr>
      </w:pPr>
      <w:r w:rsidRPr="00920F52">
        <w:rPr>
          <w:rFonts w:ascii="Arial" w:hAnsi="Arial" w:cs="Arial"/>
          <w:sz w:val="48"/>
          <w:szCs w:val="48"/>
        </w:rPr>
        <w:t xml:space="preserve"> of [Site name] </w:t>
      </w:r>
    </w:p>
    <w:p w14:paraId="4EB00695" w14:textId="2A67121B" w:rsidR="00E2468A" w:rsidRPr="00920F52" w:rsidRDefault="00E2468A" w:rsidP="00E2468A">
      <w:pPr>
        <w:pStyle w:val="Title"/>
        <w:jc w:val="center"/>
        <w:rPr>
          <w:rFonts w:ascii="Arial" w:hAnsi="Arial" w:cs="Arial"/>
          <w:sz w:val="48"/>
          <w:szCs w:val="48"/>
        </w:rPr>
      </w:pPr>
      <w:r w:rsidRPr="00920F52">
        <w:rPr>
          <w:rFonts w:ascii="Arial" w:hAnsi="Arial" w:cs="Arial"/>
          <w:sz w:val="48"/>
          <w:szCs w:val="48"/>
        </w:rPr>
        <w:t>Solar Drinking Water Project</w:t>
      </w:r>
    </w:p>
    <w:p w14:paraId="51F964CF" w14:textId="77777777" w:rsidR="00E2468A" w:rsidRDefault="00E2468A" w:rsidP="00E2468A">
      <w:pPr>
        <w:jc w:val="center"/>
      </w:pPr>
    </w:p>
    <w:p w14:paraId="32A3275F" w14:textId="77777777" w:rsidR="007E7355" w:rsidRPr="002B61E3" w:rsidRDefault="007E7355" w:rsidP="007E7355">
      <w:pPr>
        <w:jc w:val="center"/>
        <w:rPr>
          <w:rFonts w:ascii="Arial" w:hAnsi="Arial" w:cs="Arial"/>
        </w:rPr>
      </w:pPr>
      <w:r w:rsidRPr="002B61E3">
        <w:rPr>
          <w:rFonts w:ascii="Arial" w:hAnsi="Arial" w:cs="Arial"/>
        </w:rPr>
        <w:t>Project title: [Title]</w:t>
      </w:r>
    </w:p>
    <w:p w14:paraId="382A2D58" w14:textId="77777777" w:rsidR="007E7355" w:rsidRPr="002B61E3" w:rsidRDefault="007E7355" w:rsidP="007E7355">
      <w:pPr>
        <w:jc w:val="center"/>
        <w:rPr>
          <w:rFonts w:ascii="Arial" w:hAnsi="Arial" w:cs="Arial"/>
        </w:rPr>
      </w:pPr>
      <w:r w:rsidRPr="002B61E3">
        <w:rPr>
          <w:rFonts w:ascii="Arial" w:hAnsi="Arial" w:cs="Arial"/>
        </w:rPr>
        <w:t>Project code: [Code]</w:t>
      </w:r>
    </w:p>
    <w:p w14:paraId="327ABF5F" w14:textId="77777777" w:rsidR="00E2468A" w:rsidRDefault="00E2468A" w:rsidP="00E2468A">
      <w:pPr>
        <w:jc w:val="center"/>
      </w:pPr>
    </w:p>
    <w:p w14:paraId="08B688AB" w14:textId="77777777" w:rsidR="007E7355" w:rsidRPr="002B61E3" w:rsidRDefault="007E7355" w:rsidP="007E7355">
      <w:pPr>
        <w:jc w:val="center"/>
        <w:rPr>
          <w:rFonts w:ascii="Arial" w:hAnsi="Arial" w:cs="Arial"/>
        </w:rPr>
      </w:pPr>
    </w:p>
    <w:p w14:paraId="2A0C71B6" w14:textId="212EE927" w:rsidR="00E2468A" w:rsidRDefault="007E7355" w:rsidP="007E7355">
      <w:pPr>
        <w:jc w:val="center"/>
      </w:pPr>
      <w:r w:rsidRPr="002B61E3">
        <w:rPr>
          <w:rFonts w:ascii="Arial" w:hAnsi="Arial" w:cs="Arial"/>
        </w:rPr>
        <w:t xml:space="preserve">Date: </w:t>
      </w:r>
      <w:r w:rsidRPr="002B61E3">
        <w:rPr>
          <w:rFonts w:ascii="Arial" w:hAnsi="Arial" w:cs="Arial"/>
        </w:rPr>
        <w:fldChar w:fldCharType="begin"/>
      </w:r>
      <w:r w:rsidRPr="002B61E3">
        <w:rPr>
          <w:rFonts w:ascii="Arial" w:hAnsi="Arial" w:cs="Arial"/>
        </w:rPr>
        <w:instrText xml:space="preserve"> DATE \@ "MMMM d, yyyy" </w:instrText>
      </w:r>
      <w:r w:rsidRPr="002B61E3">
        <w:rPr>
          <w:rFonts w:ascii="Arial" w:hAnsi="Arial" w:cs="Arial"/>
        </w:rPr>
        <w:fldChar w:fldCharType="separate"/>
      </w:r>
      <w:r w:rsidR="005933DC">
        <w:rPr>
          <w:rFonts w:ascii="Arial" w:hAnsi="Arial" w:cs="Arial"/>
          <w:noProof/>
        </w:rPr>
        <w:t>December 22, 2023</w:t>
      </w:r>
      <w:r w:rsidRPr="002B61E3">
        <w:rPr>
          <w:rFonts w:ascii="Arial" w:hAnsi="Arial" w:cs="Arial"/>
        </w:rPr>
        <w:fldChar w:fldCharType="end"/>
      </w:r>
    </w:p>
    <w:p w14:paraId="44A10C07" w14:textId="77777777" w:rsidR="009B05A2" w:rsidRDefault="009B05A2" w:rsidP="007C3574">
      <w:pPr>
        <w:jc w:val="center"/>
      </w:pPr>
    </w:p>
    <w:p w14:paraId="277E33D7" w14:textId="77777777" w:rsidR="00920F52" w:rsidRDefault="00920F52" w:rsidP="007C3574">
      <w:pPr>
        <w:jc w:val="center"/>
      </w:pPr>
    </w:p>
    <w:p w14:paraId="65A27E2B" w14:textId="77777777" w:rsidR="00920F52" w:rsidRDefault="00920F52" w:rsidP="007C3574">
      <w:pPr>
        <w:jc w:val="center"/>
      </w:pPr>
    </w:p>
    <w:p w14:paraId="17D45FE4" w14:textId="77777777" w:rsidR="00920F52" w:rsidRDefault="00920F52" w:rsidP="007C3574">
      <w:pPr>
        <w:jc w:val="center"/>
      </w:pPr>
    </w:p>
    <w:p w14:paraId="7D07D377" w14:textId="77777777" w:rsidR="000A28B2" w:rsidRDefault="000A28B2" w:rsidP="007C3574">
      <w:pPr>
        <w:jc w:val="center"/>
      </w:pPr>
    </w:p>
    <w:p w14:paraId="7BB4CDE0" w14:textId="77777777" w:rsidR="009B05A2" w:rsidRDefault="009B05A2" w:rsidP="00E870A5"/>
    <w:p w14:paraId="54A96801" w14:textId="77777777" w:rsidR="003C45CE" w:rsidRDefault="003C45CE" w:rsidP="00E870A5"/>
    <w:p w14:paraId="03BFD4B7" w14:textId="77777777" w:rsidR="003C45CE" w:rsidRDefault="003C45CE" w:rsidP="00E870A5"/>
    <w:p w14:paraId="2BE4C6A2" w14:textId="77777777" w:rsidR="003C45CE" w:rsidRDefault="003C45CE" w:rsidP="00E870A5"/>
    <w:p w14:paraId="3A25294F" w14:textId="77777777" w:rsidR="009B05A2" w:rsidRDefault="009B05A2" w:rsidP="007C3574">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11"/>
        <w:gridCol w:w="4515"/>
      </w:tblGrid>
      <w:tr w:rsidR="004B2A5C" w:rsidRPr="004B2A5C" w14:paraId="10230E0D" w14:textId="77777777" w:rsidTr="000A28B2">
        <w:tc>
          <w:tcPr>
            <w:tcW w:w="4675" w:type="dxa"/>
          </w:tcPr>
          <w:p w14:paraId="115FF32B" w14:textId="77777777" w:rsidR="00106D8F" w:rsidRPr="004B2A5C" w:rsidRDefault="00106D8F" w:rsidP="000A28B2">
            <w:pPr>
              <w:spacing w:before="120" w:after="120" w:line="192" w:lineRule="auto"/>
              <w:rPr>
                <w:rFonts w:ascii="Arial" w:hAnsi="Arial" w:cs="Arial"/>
                <w:b/>
                <w:bCs/>
                <w:color w:val="000000" w:themeColor="text1"/>
              </w:rPr>
            </w:pPr>
            <w:r w:rsidRPr="000A28B2">
              <w:rPr>
                <w:rFonts w:ascii="Arial" w:hAnsi="Arial" w:cs="Arial"/>
                <w:b/>
                <w:bCs/>
              </w:rPr>
              <w:t>Prepared by</w:t>
            </w:r>
          </w:p>
        </w:tc>
        <w:tc>
          <w:tcPr>
            <w:tcW w:w="4675" w:type="dxa"/>
          </w:tcPr>
          <w:p w14:paraId="29006B59" w14:textId="77777777" w:rsidR="00106D8F" w:rsidRPr="004B2A5C" w:rsidRDefault="00106D8F" w:rsidP="000A28B2">
            <w:pPr>
              <w:spacing w:before="120" w:after="120" w:line="192" w:lineRule="auto"/>
              <w:jc w:val="right"/>
              <w:rPr>
                <w:rFonts w:ascii="Arial" w:hAnsi="Arial" w:cs="Arial"/>
                <w:b/>
                <w:bCs/>
                <w:color w:val="000000" w:themeColor="text1"/>
              </w:rPr>
            </w:pPr>
            <w:r w:rsidRPr="000A28B2">
              <w:rPr>
                <w:rFonts w:ascii="Arial" w:hAnsi="Arial" w:cs="Arial"/>
                <w:b/>
                <w:bCs/>
              </w:rPr>
              <w:t>Submitted to</w:t>
            </w:r>
          </w:p>
        </w:tc>
      </w:tr>
      <w:tr w:rsidR="00106D8F" w:rsidRPr="000A28B2" w14:paraId="4ADF6524" w14:textId="77777777" w:rsidTr="000A28B2">
        <w:tc>
          <w:tcPr>
            <w:tcW w:w="4675" w:type="dxa"/>
          </w:tcPr>
          <w:p w14:paraId="2BDEBE99" w14:textId="77777777" w:rsidR="00106D8F" w:rsidRPr="000A28B2" w:rsidRDefault="00106D8F" w:rsidP="000A28B2">
            <w:pPr>
              <w:spacing w:before="120" w:after="120" w:line="192" w:lineRule="auto"/>
              <w:jc w:val="both"/>
              <w:rPr>
                <w:rFonts w:ascii="Arial" w:hAnsi="Arial" w:cs="Arial"/>
              </w:rPr>
            </w:pPr>
            <w:r w:rsidRPr="000A28B2">
              <w:rPr>
                <w:rFonts w:ascii="Arial" w:hAnsi="Arial" w:cs="Arial"/>
              </w:rPr>
              <w:t>[Company name]</w:t>
            </w:r>
          </w:p>
          <w:p w14:paraId="1B42BE10" w14:textId="77777777" w:rsidR="00106D8F" w:rsidRPr="004B2A5C" w:rsidRDefault="00106D8F" w:rsidP="000A28B2">
            <w:pPr>
              <w:spacing w:before="120" w:after="120" w:line="192" w:lineRule="auto"/>
              <w:rPr>
                <w:rFonts w:ascii="Arial" w:hAnsi="Arial" w:cs="Arial"/>
                <w:color w:val="000000" w:themeColor="text1"/>
              </w:rPr>
            </w:pPr>
            <w:r w:rsidRPr="000A28B2">
              <w:rPr>
                <w:rFonts w:ascii="Arial" w:hAnsi="Arial" w:cs="Arial"/>
              </w:rPr>
              <w:t>[Company address]</w:t>
            </w:r>
          </w:p>
        </w:tc>
        <w:tc>
          <w:tcPr>
            <w:tcW w:w="4675" w:type="dxa"/>
          </w:tcPr>
          <w:p w14:paraId="6A82346A" w14:textId="77777777" w:rsidR="00106D8F" w:rsidRPr="000A28B2" w:rsidRDefault="00106D8F" w:rsidP="000A28B2">
            <w:pPr>
              <w:spacing w:before="120" w:after="120" w:line="192" w:lineRule="auto"/>
              <w:jc w:val="right"/>
              <w:rPr>
                <w:rFonts w:ascii="Arial" w:hAnsi="Arial" w:cs="Arial"/>
              </w:rPr>
            </w:pPr>
            <w:r w:rsidRPr="000A28B2">
              <w:rPr>
                <w:rFonts w:ascii="Arial" w:hAnsi="Arial" w:cs="Arial"/>
              </w:rPr>
              <w:t>[Company name]</w:t>
            </w:r>
          </w:p>
          <w:p w14:paraId="2021C716" w14:textId="77777777" w:rsidR="00106D8F" w:rsidRPr="000A28B2" w:rsidRDefault="00106D8F" w:rsidP="000A28B2">
            <w:pPr>
              <w:spacing w:before="120" w:after="120" w:line="192" w:lineRule="auto"/>
              <w:jc w:val="right"/>
              <w:rPr>
                <w:rFonts w:ascii="Arial" w:hAnsi="Arial" w:cs="Arial"/>
              </w:rPr>
            </w:pPr>
            <w:r w:rsidRPr="000A28B2">
              <w:rPr>
                <w:rFonts w:ascii="Arial" w:hAnsi="Arial" w:cs="Arial"/>
              </w:rPr>
              <w:t>[Company address]</w:t>
            </w:r>
          </w:p>
        </w:tc>
      </w:tr>
    </w:tbl>
    <w:p w14:paraId="3A93DE2B" w14:textId="77777777" w:rsidR="005F01DA" w:rsidRDefault="005F01DA">
      <w:pPr>
        <w:sectPr w:rsidR="005F01DA" w:rsidSect="0083423E">
          <w:headerReference w:type="default" r:id="rId8"/>
          <w:footerReference w:type="first" r:id="rId9"/>
          <w:type w:val="continuous"/>
          <w:pgSz w:w="11906" w:h="16838" w:code="9"/>
          <w:pgMar w:top="1440" w:right="1440" w:bottom="1440" w:left="1440" w:header="720" w:footer="720" w:gutter="0"/>
          <w:pgNumType w:fmt="lowerRoman" w:start="1"/>
          <w:cols w:space="720"/>
          <w:titlePg/>
          <w:docGrid w:linePitch="360"/>
        </w:sectPr>
      </w:pPr>
    </w:p>
    <w:p w14:paraId="599F27DE" w14:textId="11652BA6" w:rsidR="00E2468A" w:rsidRPr="009B05A2" w:rsidRDefault="00E2468A" w:rsidP="00E2468A">
      <w:pPr>
        <w:rPr>
          <w:rFonts w:ascii="Arial" w:hAnsi="Arial" w:cs="Arial"/>
        </w:rPr>
      </w:pPr>
      <w:r w:rsidRPr="009B05A2">
        <w:rPr>
          <w:rFonts w:ascii="Arial" w:hAnsi="Arial" w:cs="Arial"/>
        </w:rPr>
        <w:lastRenderedPageBreak/>
        <w:t>List of separate attachments submitted along with this report:</w:t>
      </w:r>
    </w:p>
    <w:p w14:paraId="49C95480" w14:textId="77777777"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Meeting minutes/permission letters</w:t>
      </w:r>
    </w:p>
    <w:p w14:paraId="4BBB9F12" w14:textId="036C605A"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Rate analysis of components used.</w:t>
      </w:r>
    </w:p>
    <w:p w14:paraId="77D256F1" w14:textId="77777777"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Structure analysis calculations and report (solar PV mounting structure)</w:t>
      </w:r>
    </w:p>
    <w:p w14:paraId="5B5E60D9" w14:textId="77777777"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Engineering drawings (horizontal roughing filter, collection tank, distribution tank etc.)</w:t>
      </w:r>
    </w:p>
    <w:p w14:paraId="4EB64411" w14:textId="77777777"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Equipment datasheets</w:t>
      </w:r>
    </w:p>
    <w:p w14:paraId="415E14D8" w14:textId="7A2187B5" w:rsidR="00E2468A" w:rsidRPr="004B2A5C" w:rsidRDefault="003C45CE" w:rsidP="00D9209B">
      <w:pPr>
        <w:pStyle w:val="ListParagraph"/>
        <w:numPr>
          <w:ilvl w:val="0"/>
          <w:numId w:val="1"/>
        </w:numPr>
        <w:spacing w:before="120" w:after="120" w:line="276" w:lineRule="auto"/>
        <w:ind w:left="720" w:hanging="360"/>
        <w:rPr>
          <w:rFonts w:ascii="Arial" w:hAnsi="Arial" w:cs="Arial"/>
          <w:color w:val="000000" w:themeColor="text1"/>
        </w:rPr>
      </w:pPr>
      <w:r>
        <w:rPr>
          <w:rFonts w:ascii="Arial" w:hAnsi="Arial" w:cs="Arial"/>
          <w:color w:val="000000" w:themeColor="text1"/>
        </w:rPr>
        <w:t>Single-line</w:t>
      </w:r>
      <w:r w:rsidR="00442688" w:rsidRPr="004B2A5C">
        <w:rPr>
          <w:rFonts w:ascii="Arial" w:hAnsi="Arial" w:cs="Arial"/>
          <w:color w:val="000000" w:themeColor="text1"/>
        </w:rPr>
        <w:t xml:space="preserve"> diagram</w:t>
      </w:r>
    </w:p>
    <w:p w14:paraId="5152860C" w14:textId="77777777"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Site map layout (Google Earth .kml file)</w:t>
      </w:r>
    </w:p>
    <w:p w14:paraId="65ED638F" w14:textId="77777777" w:rsidR="00E2468A" w:rsidRPr="004B2A5C" w:rsidRDefault="00E2468A" w:rsidP="00D9209B">
      <w:pPr>
        <w:pStyle w:val="ListParagraph"/>
        <w:numPr>
          <w:ilvl w:val="0"/>
          <w:numId w:val="1"/>
        </w:numPr>
        <w:spacing w:before="120" w:after="120" w:line="276" w:lineRule="auto"/>
        <w:ind w:left="720" w:hanging="360"/>
        <w:rPr>
          <w:rFonts w:ascii="Arial" w:hAnsi="Arial" w:cs="Arial"/>
          <w:color w:val="000000" w:themeColor="text1"/>
        </w:rPr>
      </w:pPr>
      <w:r w:rsidRPr="004B2A5C">
        <w:rPr>
          <w:rFonts w:ascii="Arial" w:hAnsi="Arial" w:cs="Arial"/>
          <w:color w:val="000000" w:themeColor="text1"/>
        </w:rPr>
        <w:t>Water quality test certificate</w:t>
      </w:r>
    </w:p>
    <w:p w14:paraId="63005575" w14:textId="60E66E22" w:rsidR="00E2468A" w:rsidRPr="00B54720" w:rsidRDefault="00E2468A" w:rsidP="004B2A5C">
      <w:pPr>
        <w:pStyle w:val="Heading0"/>
        <w:rPr>
          <w:rFonts w:ascii="Arial" w:hAnsi="Arial" w:cs="Arial"/>
          <w:color w:val="000000" w:themeColor="text1"/>
        </w:rPr>
      </w:pPr>
      <w:r w:rsidRPr="00B54720">
        <w:rPr>
          <w:rFonts w:ascii="Arial" w:hAnsi="Arial" w:cs="Arial"/>
          <w:color w:val="000000" w:themeColor="text1"/>
        </w:rPr>
        <w:t xml:space="preserve"> </w:t>
      </w:r>
      <w:r w:rsidR="004B2A5C" w:rsidRPr="00B54720">
        <w:rPr>
          <w:rFonts w:ascii="Arial" w:hAnsi="Arial" w:cs="Arial"/>
          <w:color w:val="000000" w:themeColor="text1"/>
        </w:rPr>
        <w:t>Glossary</w:t>
      </w:r>
    </w:p>
    <w:tbl>
      <w:tblPr>
        <w:tblStyle w:val="TableGrid"/>
        <w:tblW w:w="0" w:type="auto"/>
        <w:tblLook w:val="04A0" w:firstRow="1" w:lastRow="0" w:firstColumn="1" w:lastColumn="0" w:noHBand="0" w:noVBand="1"/>
      </w:tblPr>
      <w:tblGrid>
        <w:gridCol w:w="4508"/>
        <w:gridCol w:w="4508"/>
      </w:tblGrid>
      <w:tr w:rsidR="00462F84" w:rsidRPr="00386B32" w14:paraId="2AC17130" w14:textId="77777777" w:rsidTr="00462F84">
        <w:tc>
          <w:tcPr>
            <w:tcW w:w="4675" w:type="dxa"/>
          </w:tcPr>
          <w:p w14:paraId="474ADA2A" w14:textId="77777777" w:rsidR="00462F84" w:rsidRPr="00386B32" w:rsidRDefault="00462F84" w:rsidP="00462F84">
            <w:pPr>
              <w:rPr>
                <w:rFonts w:ascii="Arial" w:hAnsi="Arial" w:cs="Arial"/>
                <w:sz w:val="20"/>
                <w:szCs w:val="20"/>
              </w:rPr>
            </w:pPr>
          </w:p>
        </w:tc>
        <w:tc>
          <w:tcPr>
            <w:tcW w:w="4675" w:type="dxa"/>
          </w:tcPr>
          <w:p w14:paraId="1DA053F4" w14:textId="77777777" w:rsidR="00462F84" w:rsidRPr="00386B32" w:rsidRDefault="00462F84" w:rsidP="00462F84">
            <w:pPr>
              <w:rPr>
                <w:rFonts w:ascii="Arial" w:hAnsi="Arial" w:cs="Arial"/>
                <w:sz w:val="20"/>
                <w:szCs w:val="20"/>
              </w:rPr>
            </w:pPr>
          </w:p>
        </w:tc>
      </w:tr>
      <w:tr w:rsidR="00462F84" w:rsidRPr="00386B32" w14:paraId="0483239D" w14:textId="77777777" w:rsidTr="00462F84">
        <w:tc>
          <w:tcPr>
            <w:tcW w:w="4675" w:type="dxa"/>
          </w:tcPr>
          <w:p w14:paraId="5A200518" w14:textId="77777777" w:rsidR="00462F84" w:rsidRPr="00386B32" w:rsidRDefault="00462F84" w:rsidP="00462F84">
            <w:pPr>
              <w:rPr>
                <w:rFonts w:ascii="Arial" w:hAnsi="Arial" w:cs="Arial"/>
                <w:sz w:val="20"/>
                <w:szCs w:val="20"/>
              </w:rPr>
            </w:pPr>
          </w:p>
        </w:tc>
        <w:tc>
          <w:tcPr>
            <w:tcW w:w="4675" w:type="dxa"/>
          </w:tcPr>
          <w:p w14:paraId="19704E93" w14:textId="77777777" w:rsidR="00462F84" w:rsidRPr="00386B32" w:rsidRDefault="00462F84" w:rsidP="00462F84">
            <w:pPr>
              <w:rPr>
                <w:rFonts w:ascii="Arial" w:hAnsi="Arial" w:cs="Arial"/>
                <w:sz w:val="20"/>
                <w:szCs w:val="20"/>
              </w:rPr>
            </w:pPr>
          </w:p>
        </w:tc>
      </w:tr>
      <w:tr w:rsidR="00462F84" w:rsidRPr="00386B32" w14:paraId="7FE5AAAF" w14:textId="77777777" w:rsidTr="00462F84">
        <w:tc>
          <w:tcPr>
            <w:tcW w:w="4675" w:type="dxa"/>
          </w:tcPr>
          <w:p w14:paraId="35F9F914" w14:textId="77777777" w:rsidR="00462F84" w:rsidRPr="00386B32" w:rsidRDefault="00462F84" w:rsidP="00462F84">
            <w:pPr>
              <w:rPr>
                <w:rFonts w:ascii="Arial" w:hAnsi="Arial" w:cs="Arial"/>
                <w:sz w:val="20"/>
                <w:szCs w:val="20"/>
              </w:rPr>
            </w:pPr>
          </w:p>
        </w:tc>
        <w:tc>
          <w:tcPr>
            <w:tcW w:w="4675" w:type="dxa"/>
          </w:tcPr>
          <w:p w14:paraId="51D55333" w14:textId="77777777" w:rsidR="00462F84" w:rsidRPr="00386B32" w:rsidRDefault="00462F84" w:rsidP="00462F84">
            <w:pPr>
              <w:rPr>
                <w:rFonts w:ascii="Arial" w:hAnsi="Arial" w:cs="Arial"/>
                <w:sz w:val="20"/>
                <w:szCs w:val="20"/>
              </w:rPr>
            </w:pPr>
          </w:p>
        </w:tc>
      </w:tr>
      <w:tr w:rsidR="00462F84" w:rsidRPr="00386B32" w14:paraId="5D8204B4" w14:textId="77777777" w:rsidTr="00462F84">
        <w:tc>
          <w:tcPr>
            <w:tcW w:w="4675" w:type="dxa"/>
          </w:tcPr>
          <w:p w14:paraId="28D1EFA4" w14:textId="77777777" w:rsidR="00462F84" w:rsidRPr="00386B32" w:rsidRDefault="00462F84" w:rsidP="00462F84">
            <w:pPr>
              <w:rPr>
                <w:rFonts w:ascii="Arial" w:hAnsi="Arial" w:cs="Arial"/>
                <w:sz w:val="20"/>
                <w:szCs w:val="20"/>
              </w:rPr>
            </w:pPr>
          </w:p>
        </w:tc>
        <w:tc>
          <w:tcPr>
            <w:tcW w:w="4675" w:type="dxa"/>
          </w:tcPr>
          <w:p w14:paraId="18E327FE" w14:textId="77777777" w:rsidR="00462F84" w:rsidRPr="00386B32" w:rsidRDefault="00462F84" w:rsidP="00462F84">
            <w:pPr>
              <w:rPr>
                <w:rFonts w:ascii="Arial" w:hAnsi="Arial" w:cs="Arial"/>
                <w:sz w:val="20"/>
                <w:szCs w:val="20"/>
              </w:rPr>
            </w:pPr>
          </w:p>
        </w:tc>
      </w:tr>
      <w:tr w:rsidR="00462F84" w:rsidRPr="00386B32" w14:paraId="3AD4B0C3" w14:textId="77777777" w:rsidTr="00462F84">
        <w:tc>
          <w:tcPr>
            <w:tcW w:w="4675" w:type="dxa"/>
          </w:tcPr>
          <w:p w14:paraId="5FFB4787" w14:textId="77777777" w:rsidR="00462F84" w:rsidRPr="00386B32" w:rsidRDefault="00462F84" w:rsidP="00462F84">
            <w:pPr>
              <w:rPr>
                <w:rFonts w:ascii="Arial" w:hAnsi="Arial" w:cs="Arial"/>
                <w:sz w:val="20"/>
                <w:szCs w:val="20"/>
              </w:rPr>
            </w:pPr>
          </w:p>
        </w:tc>
        <w:tc>
          <w:tcPr>
            <w:tcW w:w="4675" w:type="dxa"/>
          </w:tcPr>
          <w:p w14:paraId="45F3F397" w14:textId="77777777" w:rsidR="00462F84" w:rsidRPr="00386B32" w:rsidRDefault="00462F84" w:rsidP="00462F84">
            <w:pPr>
              <w:rPr>
                <w:rFonts w:ascii="Arial" w:hAnsi="Arial" w:cs="Arial"/>
                <w:sz w:val="20"/>
                <w:szCs w:val="20"/>
              </w:rPr>
            </w:pPr>
          </w:p>
        </w:tc>
      </w:tr>
      <w:tr w:rsidR="00462F84" w:rsidRPr="00386B32" w14:paraId="47FF4640" w14:textId="77777777" w:rsidTr="00462F84">
        <w:tc>
          <w:tcPr>
            <w:tcW w:w="4675" w:type="dxa"/>
          </w:tcPr>
          <w:p w14:paraId="0C8DF891" w14:textId="77777777" w:rsidR="00462F84" w:rsidRPr="00386B32" w:rsidRDefault="00462F84" w:rsidP="00462F84">
            <w:pPr>
              <w:rPr>
                <w:rFonts w:ascii="Arial" w:hAnsi="Arial" w:cs="Arial"/>
                <w:sz w:val="20"/>
                <w:szCs w:val="20"/>
              </w:rPr>
            </w:pPr>
          </w:p>
        </w:tc>
        <w:tc>
          <w:tcPr>
            <w:tcW w:w="4675" w:type="dxa"/>
          </w:tcPr>
          <w:p w14:paraId="3D859058" w14:textId="77777777" w:rsidR="00462F84" w:rsidRPr="00386B32" w:rsidRDefault="00462F84" w:rsidP="00462F84">
            <w:pPr>
              <w:rPr>
                <w:rFonts w:ascii="Arial" w:hAnsi="Arial" w:cs="Arial"/>
                <w:sz w:val="20"/>
                <w:szCs w:val="20"/>
              </w:rPr>
            </w:pPr>
          </w:p>
        </w:tc>
      </w:tr>
    </w:tbl>
    <w:p w14:paraId="2736EDA0" w14:textId="77777777" w:rsidR="00462F84" w:rsidRPr="00386B32" w:rsidRDefault="00462F84" w:rsidP="00462F84">
      <w:pPr>
        <w:rPr>
          <w:rFonts w:ascii="Arial" w:hAnsi="Arial" w:cs="Arial"/>
          <w:sz w:val="20"/>
          <w:szCs w:val="20"/>
        </w:rPr>
      </w:pPr>
    </w:p>
    <w:p w14:paraId="0146EDF1" w14:textId="77777777" w:rsidR="00462F84" w:rsidRPr="00386B32" w:rsidRDefault="00462F84">
      <w:pPr>
        <w:rPr>
          <w:rFonts w:ascii="Arial" w:hAnsi="Arial" w:cs="Arial"/>
          <w:sz w:val="20"/>
          <w:szCs w:val="20"/>
        </w:rPr>
      </w:pPr>
      <w:r w:rsidRPr="00386B32">
        <w:rPr>
          <w:rFonts w:ascii="Arial" w:hAnsi="Arial" w:cs="Arial"/>
          <w:sz w:val="20"/>
          <w:szCs w:val="20"/>
        </w:rPr>
        <w:br w:type="page"/>
      </w:r>
    </w:p>
    <w:sdt>
      <w:sdtPr>
        <w:rPr>
          <w:rFonts w:ascii="Times New Roman" w:eastAsiaTheme="minorHAnsi" w:hAnsi="Times New Roman" w:cstheme="minorBidi"/>
          <w:caps w:val="0"/>
          <w:color w:val="auto"/>
          <w:sz w:val="22"/>
          <w:szCs w:val="22"/>
        </w:rPr>
        <w:id w:val="2004238019"/>
        <w:docPartObj>
          <w:docPartGallery w:val="Table of Contents"/>
          <w:docPartUnique/>
        </w:docPartObj>
      </w:sdtPr>
      <w:sdtEndPr>
        <w:rPr>
          <w:b/>
          <w:bCs/>
          <w:noProof/>
        </w:rPr>
      </w:sdtEndPr>
      <w:sdtContent>
        <w:p w14:paraId="1922EFB9" w14:textId="77777777" w:rsidR="00462F84" w:rsidRDefault="00462F84" w:rsidP="00912EF5">
          <w:pPr>
            <w:pStyle w:val="TOCHeading"/>
            <w:numPr>
              <w:ilvl w:val="0"/>
              <w:numId w:val="0"/>
            </w:numPr>
            <w:ind w:left="432" w:hanging="432"/>
            <w:rPr>
              <w:rStyle w:val="Heading0Char"/>
              <w:rFonts w:ascii="Arial" w:hAnsi="Arial"/>
              <w:b w:val="0"/>
              <w:bCs/>
              <w:color w:val="C00000"/>
              <w:sz w:val="72"/>
              <w:szCs w:val="72"/>
            </w:rPr>
          </w:pPr>
          <w:r w:rsidRPr="0077411B">
            <w:rPr>
              <w:rStyle w:val="Heading0Char"/>
              <w:rFonts w:ascii="Arial" w:hAnsi="Arial"/>
              <w:b w:val="0"/>
              <w:bCs/>
              <w:color w:val="C00000"/>
              <w:sz w:val="72"/>
              <w:szCs w:val="72"/>
            </w:rPr>
            <w:t>Table of Contents</w:t>
          </w:r>
        </w:p>
        <w:p w14:paraId="4CF3AB81" w14:textId="77777777" w:rsidR="006F04BD" w:rsidRPr="006F04BD" w:rsidRDefault="006F04BD" w:rsidP="006F04BD">
          <w:pPr>
            <w:spacing w:after="120"/>
          </w:pPr>
        </w:p>
        <w:p w14:paraId="37E453E6" w14:textId="6C0C1197" w:rsidR="00912EF5" w:rsidRDefault="00B54720">
          <w:pPr>
            <w:pStyle w:val="TOC1"/>
            <w:tabs>
              <w:tab w:val="left" w:pos="446"/>
            </w:tabs>
            <w:rPr>
              <w:rFonts w:asciiTheme="minorHAnsi" w:eastAsiaTheme="minorEastAsia" w:hAnsiTheme="minorHAnsi"/>
              <w:b w:val="0"/>
              <w:caps w:val="0"/>
              <w:noProof/>
              <w:color w:val="auto"/>
              <w:kern w:val="2"/>
              <w:sz w:val="22"/>
              <w:lang w:val="en-US"/>
              <w14:ligatures w14:val="standardContextual"/>
            </w:rPr>
          </w:pPr>
          <w:r>
            <w:rPr>
              <w:rFonts w:cs="Arial"/>
              <w:b w:val="0"/>
              <w:caps w:val="0"/>
              <w:sz w:val="20"/>
              <w:szCs w:val="20"/>
            </w:rPr>
            <w:fldChar w:fldCharType="begin"/>
          </w:r>
          <w:r>
            <w:rPr>
              <w:rFonts w:cs="Arial"/>
              <w:b w:val="0"/>
              <w:caps w:val="0"/>
              <w:sz w:val="20"/>
              <w:szCs w:val="20"/>
            </w:rPr>
            <w:instrText xml:space="preserve"> TOC \o "1-3" \h \z \u </w:instrText>
          </w:r>
          <w:r>
            <w:rPr>
              <w:rFonts w:cs="Arial"/>
              <w:b w:val="0"/>
              <w:caps w:val="0"/>
              <w:sz w:val="20"/>
              <w:szCs w:val="20"/>
            </w:rPr>
            <w:fldChar w:fldCharType="separate"/>
          </w:r>
          <w:hyperlink w:anchor="_Toc153888613" w:history="1">
            <w:r w:rsidR="00912EF5" w:rsidRPr="00CB0FB0">
              <w:rPr>
                <w:rStyle w:val="Hyperlink"/>
                <w:noProof/>
              </w:rPr>
              <w:t>1</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Executive Summary</w:t>
            </w:r>
            <w:r w:rsidR="00912EF5">
              <w:rPr>
                <w:noProof/>
                <w:webHidden/>
              </w:rPr>
              <w:tab/>
            </w:r>
            <w:r w:rsidR="00912EF5">
              <w:rPr>
                <w:noProof/>
                <w:webHidden/>
              </w:rPr>
              <w:fldChar w:fldCharType="begin"/>
            </w:r>
            <w:r w:rsidR="00912EF5">
              <w:rPr>
                <w:noProof/>
                <w:webHidden/>
              </w:rPr>
              <w:instrText xml:space="preserve"> PAGEREF _Toc153888613 \h </w:instrText>
            </w:r>
            <w:r w:rsidR="00912EF5">
              <w:rPr>
                <w:noProof/>
                <w:webHidden/>
              </w:rPr>
            </w:r>
            <w:r w:rsidR="00912EF5">
              <w:rPr>
                <w:noProof/>
                <w:webHidden/>
              </w:rPr>
              <w:fldChar w:fldCharType="separate"/>
            </w:r>
            <w:r w:rsidR="00912EF5">
              <w:rPr>
                <w:noProof/>
                <w:webHidden/>
              </w:rPr>
              <w:t>2</w:t>
            </w:r>
            <w:r w:rsidR="00912EF5">
              <w:rPr>
                <w:noProof/>
                <w:webHidden/>
              </w:rPr>
              <w:fldChar w:fldCharType="end"/>
            </w:r>
          </w:hyperlink>
        </w:p>
        <w:p w14:paraId="4D73782B" w14:textId="4B2A33E0"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14" w:history="1">
            <w:r w:rsidR="00912EF5" w:rsidRPr="00CB0FB0">
              <w:rPr>
                <w:rStyle w:val="Hyperlink"/>
                <w:noProof/>
              </w:rPr>
              <w:t>2</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Site details</w:t>
            </w:r>
            <w:r w:rsidR="00912EF5">
              <w:rPr>
                <w:noProof/>
                <w:webHidden/>
              </w:rPr>
              <w:tab/>
            </w:r>
            <w:r w:rsidR="00912EF5">
              <w:rPr>
                <w:noProof/>
                <w:webHidden/>
              </w:rPr>
              <w:fldChar w:fldCharType="begin"/>
            </w:r>
            <w:r w:rsidR="00912EF5">
              <w:rPr>
                <w:noProof/>
                <w:webHidden/>
              </w:rPr>
              <w:instrText xml:space="preserve"> PAGEREF _Toc153888614 \h </w:instrText>
            </w:r>
            <w:r w:rsidR="00912EF5">
              <w:rPr>
                <w:noProof/>
                <w:webHidden/>
              </w:rPr>
            </w:r>
            <w:r w:rsidR="00912EF5">
              <w:rPr>
                <w:noProof/>
                <w:webHidden/>
              </w:rPr>
              <w:fldChar w:fldCharType="separate"/>
            </w:r>
            <w:r w:rsidR="00912EF5">
              <w:rPr>
                <w:noProof/>
                <w:webHidden/>
              </w:rPr>
              <w:t>2</w:t>
            </w:r>
            <w:r w:rsidR="00912EF5">
              <w:rPr>
                <w:noProof/>
                <w:webHidden/>
              </w:rPr>
              <w:fldChar w:fldCharType="end"/>
            </w:r>
          </w:hyperlink>
        </w:p>
        <w:p w14:paraId="61D5ECC0" w14:textId="13AFB478" w:rsidR="00912EF5" w:rsidRDefault="00000000">
          <w:pPr>
            <w:pStyle w:val="TOC2"/>
            <w:rPr>
              <w:rFonts w:asciiTheme="minorHAnsi" w:eastAsiaTheme="minorEastAsia" w:hAnsiTheme="minorHAnsi"/>
              <w:noProof/>
              <w:kern w:val="2"/>
              <w:sz w:val="22"/>
              <w:lang w:val="en-US"/>
              <w14:ligatures w14:val="standardContextual"/>
            </w:rPr>
          </w:pPr>
          <w:hyperlink w:anchor="_Toc153888615" w:history="1">
            <w:r w:rsidR="00912EF5" w:rsidRPr="00CB0FB0">
              <w:rPr>
                <w:rStyle w:val="Hyperlink"/>
                <w:noProof/>
              </w:rPr>
              <w:t>2.1</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Location</w:t>
            </w:r>
            <w:r w:rsidR="00912EF5">
              <w:rPr>
                <w:noProof/>
                <w:webHidden/>
              </w:rPr>
              <w:tab/>
            </w:r>
            <w:r w:rsidR="00912EF5">
              <w:rPr>
                <w:noProof/>
                <w:webHidden/>
              </w:rPr>
              <w:fldChar w:fldCharType="begin"/>
            </w:r>
            <w:r w:rsidR="00912EF5">
              <w:rPr>
                <w:noProof/>
                <w:webHidden/>
              </w:rPr>
              <w:instrText xml:space="preserve"> PAGEREF _Toc153888615 \h </w:instrText>
            </w:r>
            <w:r w:rsidR="00912EF5">
              <w:rPr>
                <w:noProof/>
                <w:webHidden/>
              </w:rPr>
            </w:r>
            <w:r w:rsidR="00912EF5">
              <w:rPr>
                <w:noProof/>
                <w:webHidden/>
              </w:rPr>
              <w:fldChar w:fldCharType="separate"/>
            </w:r>
            <w:r w:rsidR="00912EF5">
              <w:rPr>
                <w:noProof/>
                <w:webHidden/>
              </w:rPr>
              <w:t>2</w:t>
            </w:r>
            <w:r w:rsidR="00912EF5">
              <w:rPr>
                <w:noProof/>
                <w:webHidden/>
              </w:rPr>
              <w:fldChar w:fldCharType="end"/>
            </w:r>
          </w:hyperlink>
        </w:p>
        <w:p w14:paraId="66E86780" w14:textId="74C98FFD" w:rsidR="00912EF5" w:rsidRDefault="00000000">
          <w:pPr>
            <w:pStyle w:val="TOC2"/>
            <w:rPr>
              <w:rFonts w:asciiTheme="minorHAnsi" w:eastAsiaTheme="minorEastAsia" w:hAnsiTheme="minorHAnsi"/>
              <w:noProof/>
              <w:kern w:val="2"/>
              <w:sz w:val="22"/>
              <w:lang w:val="en-US"/>
              <w14:ligatures w14:val="standardContextual"/>
            </w:rPr>
          </w:pPr>
          <w:hyperlink w:anchor="_Toc153888616" w:history="1">
            <w:r w:rsidR="00912EF5" w:rsidRPr="00CB0FB0">
              <w:rPr>
                <w:rStyle w:val="Hyperlink"/>
                <w:noProof/>
              </w:rPr>
              <w:t>2.2</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Site Access</w:t>
            </w:r>
            <w:r w:rsidR="00912EF5">
              <w:rPr>
                <w:noProof/>
                <w:webHidden/>
              </w:rPr>
              <w:tab/>
            </w:r>
            <w:r w:rsidR="00912EF5">
              <w:rPr>
                <w:noProof/>
                <w:webHidden/>
              </w:rPr>
              <w:fldChar w:fldCharType="begin"/>
            </w:r>
            <w:r w:rsidR="00912EF5">
              <w:rPr>
                <w:noProof/>
                <w:webHidden/>
              </w:rPr>
              <w:instrText xml:space="preserve"> PAGEREF _Toc153888616 \h </w:instrText>
            </w:r>
            <w:r w:rsidR="00912EF5">
              <w:rPr>
                <w:noProof/>
                <w:webHidden/>
              </w:rPr>
            </w:r>
            <w:r w:rsidR="00912EF5">
              <w:rPr>
                <w:noProof/>
                <w:webHidden/>
              </w:rPr>
              <w:fldChar w:fldCharType="separate"/>
            </w:r>
            <w:r w:rsidR="00912EF5">
              <w:rPr>
                <w:noProof/>
                <w:webHidden/>
              </w:rPr>
              <w:t>2</w:t>
            </w:r>
            <w:r w:rsidR="00912EF5">
              <w:rPr>
                <w:noProof/>
                <w:webHidden/>
              </w:rPr>
              <w:fldChar w:fldCharType="end"/>
            </w:r>
          </w:hyperlink>
        </w:p>
        <w:p w14:paraId="7CD78CF6" w14:textId="51F51478" w:rsidR="00912EF5" w:rsidRDefault="00000000">
          <w:pPr>
            <w:pStyle w:val="TOC2"/>
            <w:rPr>
              <w:rFonts w:asciiTheme="minorHAnsi" w:eastAsiaTheme="minorEastAsia" w:hAnsiTheme="minorHAnsi"/>
              <w:noProof/>
              <w:kern w:val="2"/>
              <w:sz w:val="22"/>
              <w:lang w:val="en-US"/>
              <w14:ligatures w14:val="standardContextual"/>
            </w:rPr>
          </w:pPr>
          <w:hyperlink w:anchor="_Toc153888617" w:history="1">
            <w:r w:rsidR="00912EF5" w:rsidRPr="00CB0FB0">
              <w:rPr>
                <w:rStyle w:val="Hyperlink"/>
                <w:noProof/>
              </w:rPr>
              <w:t>2.3</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Demography</w:t>
            </w:r>
            <w:r w:rsidR="00912EF5">
              <w:rPr>
                <w:noProof/>
                <w:webHidden/>
              </w:rPr>
              <w:tab/>
            </w:r>
            <w:r w:rsidR="00912EF5">
              <w:rPr>
                <w:noProof/>
                <w:webHidden/>
              </w:rPr>
              <w:fldChar w:fldCharType="begin"/>
            </w:r>
            <w:r w:rsidR="00912EF5">
              <w:rPr>
                <w:noProof/>
                <w:webHidden/>
              </w:rPr>
              <w:instrText xml:space="preserve"> PAGEREF _Toc153888617 \h </w:instrText>
            </w:r>
            <w:r w:rsidR="00912EF5">
              <w:rPr>
                <w:noProof/>
                <w:webHidden/>
              </w:rPr>
            </w:r>
            <w:r w:rsidR="00912EF5">
              <w:rPr>
                <w:noProof/>
                <w:webHidden/>
              </w:rPr>
              <w:fldChar w:fldCharType="separate"/>
            </w:r>
            <w:r w:rsidR="00912EF5">
              <w:rPr>
                <w:noProof/>
                <w:webHidden/>
              </w:rPr>
              <w:t>3</w:t>
            </w:r>
            <w:r w:rsidR="00912EF5">
              <w:rPr>
                <w:noProof/>
                <w:webHidden/>
              </w:rPr>
              <w:fldChar w:fldCharType="end"/>
            </w:r>
          </w:hyperlink>
        </w:p>
        <w:p w14:paraId="7447B60C" w14:textId="5CDD7932" w:rsidR="00912EF5" w:rsidRDefault="00000000">
          <w:pPr>
            <w:pStyle w:val="TOC2"/>
            <w:rPr>
              <w:rFonts w:asciiTheme="minorHAnsi" w:eastAsiaTheme="minorEastAsia" w:hAnsiTheme="minorHAnsi"/>
              <w:noProof/>
              <w:kern w:val="2"/>
              <w:sz w:val="22"/>
              <w:lang w:val="en-US"/>
              <w14:ligatures w14:val="standardContextual"/>
            </w:rPr>
          </w:pPr>
          <w:hyperlink w:anchor="_Toc153888618" w:history="1">
            <w:r w:rsidR="00912EF5" w:rsidRPr="00CB0FB0">
              <w:rPr>
                <w:rStyle w:val="Hyperlink"/>
                <w:noProof/>
              </w:rPr>
              <w:t>2.4</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Security</w:t>
            </w:r>
            <w:r w:rsidR="00912EF5">
              <w:rPr>
                <w:noProof/>
                <w:webHidden/>
              </w:rPr>
              <w:tab/>
            </w:r>
            <w:r w:rsidR="00912EF5">
              <w:rPr>
                <w:noProof/>
                <w:webHidden/>
              </w:rPr>
              <w:fldChar w:fldCharType="begin"/>
            </w:r>
            <w:r w:rsidR="00912EF5">
              <w:rPr>
                <w:noProof/>
                <w:webHidden/>
              </w:rPr>
              <w:instrText xml:space="preserve"> PAGEREF _Toc153888618 \h </w:instrText>
            </w:r>
            <w:r w:rsidR="00912EF5">
              <w:rPr>
                <w:noProof/>
                <w:webHidden/>
              </w:rPr>
            </w:r>
            <w:r w:rsidR="00912EF5">
              <w:rPr>
                <w:noProof/>
                <w:webHidden/>
              </w:rPr>
              <w:fldChar w:fldCharType="separate"/>
            </w:r>
            <w:r w:rsidR="00912EF5">
              <w:rPr>
                <w:noProof/>
                <w:webHidden/>
              </w:rPr>
              <w:t>3</w:t>
            </w:r>
            <w:r w:rsidR="00912EF5">
              <w:rPr>
                <w:noProof/>
                <w:webHidden/>
              </w:rPr>
              <w:fldChar w:fldCharType="end"/>
            </w:r>
          </w:hyperlink>
        </w:p>
        <w:p w14:paraId="7E1FCDC9" w14:textId="2FB0707B" w:rsidR="00912EF5" w:rsidRDefault="00000000">
          <w:pPr>
            <w:pStyle w:val="TOC2"/>
            <w:rPr>
              <w:rFonts w:asciiTheme="minorHAnsi" w:eastAsiaTheme="minorEastAsia" w:hAnsiTheme="minorHAnsi"/>
              <w:noProof/>
              <w:kern w:val="2"/>
              <w:sz w:val="22"/>
              <w:lang w:val="en-US"/>
              <w14:ligatures w14:val="standardContextual"/>
            </w:rPr>
          </w:pPr>
          <w:hyperlink w:anchor="_Toc153888619" w:history="1">
            <w:r w:rsidR="00912EF5" w:rsidRPr="00CB0FB0">
              <w:rPr>
                <w:rStyle w:val="Hyperlink"/>
                <w:noProof/>
              </w:rPr>
              <w:t>2.5</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Telecommunications and internet access</w:t>
            </w:r>
            <w:r w:rsidR="00912EF5">
              <w:rPr>
                <w:noProof/>
                <w:webHidden/>
              </w:rPr>
              <w:tab/>
            </w:r>
            <w:r w:rsidR="00912EF5">
              <w:rPr>
                <w:noProof/>
                <w:webHidden/>
              </w:rPr>
              <w:fldChar w:fldCharType="begin"/>
            </w:r>
            <w:r w:rsidR="00912EF5">
              <w:rPr>
                <w:noProof/>
                <w:webHidden/>
              </w:rPr>
              <w:instrText xml:space="preserve"> PAGEREF _Toc153888619 \h </w:instrText>
            </w:r>
            <w:r w:rsidR="00912EF5">
              <w:rPr>
                <w:noProof/>
                <w:webHidden/>
              </w:rPr>
            </w:r>
            <w:r w:rsidR="00912EF5">
              <w:rPr>
                <w:noProof/>
                <w:webHidden/>
              </w:rPr>
              <w:fldChar w:fldCharType="separate"/>
            </w:r>
            <w:r w:rsidR="00912EF5">
              <w:rPr>
                <w:noProof/>
                <w:webHidden/>
              </w:rPr>
              <w:t>3</w:t>
            </w:r>
            <w:r w:rsidR="00912EF5">
              <w:rPr>
                <w:noProof/>
                <w:webHidden/>
              </w:rPr>
              <w:fldChar w:fldCharType="end"/>
            </w:r>
          </w:hyperlink>
        </w:p>
        <w:p w14:paraId="252699B9" w14:textId="47206319" w:rsidR="00912EF5" w:rsidRDefault="00000000">
          <w:pPr>
            <w:pStyle w:val="TOC2"/>
            <w:rPr>
              <w:rFonts w:asciiTheme="minorHAnsi" w:eastAsiaTheme="minorEastAsia" w:hAnsiTheme="minorHAnsi"/>
              <w:noProof/>
              <w:kern w:val="2"/>
              <w:sz w:val="22"/>
              <w:lang w:val="en-US"/>
              <w14:ligatures w14:val="standardContextual"/>
            </w:rPr>
          </w:pPr>
          <w:hyperlink w:anchor="_Toc153888620" w:history="1">
            <w:r w:rsidR="00912EF5" w:rsidRPr="00CB0FB0">
              <w:rPr>
                <w:rStyle w:val="Hyperlink"/>
                <w:noProof/>
              </w:rPr>
              <w:t>2.6</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Climate</w:t>
            </w:r>
            <w:r w:rsidR="00912EF5">
              <w:rPr>
                <w:noProof/>
                <w:webHidden/>
              </w:rPr>
              <w:tab/>
            </w:r>
            <w:r w:rsidR="00912EF5">
              <w:rPr>
                <w:noProof/>
                <w:webHidden/>
              </w:rPr>
              <w:fldChar w:fldCharType="begin"/>
            </w:r>
            <w:r w:rsidR="00912EF5">
              <w:rPr>
                <w:noProof/>
                <w:webHidden/>
              </w:rPr>
              <w:instrText xml:space="preserve"> PAGEREF _Toc153888620 \h </w:instrText>
            </w:r>
            <w:r w:rsidR="00912EF5">
              <w:rPr>
                <w:noProof/>
                <w:webHidden/>
              </w:rPr>
            </w:r>
            <w:r w:rsidR="00912EF5">
              <w:rPr>
                <w:noProof/>
                <w:webHidden/>
              </w:rPr>
              <w:fldChar w:fldCharType="separate"/>
            </w:r>
            <w:r w:rsidR="00912EF5">
              <w:rPr>
                <w:noProof/>
                <w:webHidden/>
              </w:rPr>
              <w:t>3</w:t>
            </w:r>
            <w:r w:rsidR="00912EF5">
              <w:rPr>
                <w:noProof/>
                <w:webHidden/>
              </w:rPr>
              <w:fldChar w:fldCharType="end"/>
            </w:r>
          </w:hyperlink>
        </w:p>
        <w:p w14:paraId="54E411DE" w14:textId="4F5A5731" w:rsidR="00912EF5" w:rsidRDefault="00000000">
          <w:pPr>
            <w:pStyle w:val="TOC2"/>
            <w:rPr>
              <w:rFonts w:asciiTheme="minorHAnsi" w:eastAsiaTheme="minorEastAsia" w:hAnsiTheme="minorHAnsi"/>
              <w:noProof/>
              <w:kern w:val="2"/>
              <w:sz w:val="22"/>
              <w:lang w:val="en-US"/>
              <w14:ligatures w14:val="standardContextual"/>
            </w:rPr>
          </w:pPr>
          <w:hyperlink w:anchor="_Toc153888621" w:history="1">
            <w:r w:rsidR="00912EF5" w:rsidRPr="00CB0FB0">
              <w:rPr>
                <w:rStyle w:val="Hyperlink"/>
                <w:noProof/>
              </w:rPr>
              <w:t>2.7</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Current status of electricity</w:t>
            </w:r>
            <w:r w:rsidR="00912EF5">
              <w:rPr>
                <w:noProof/>
                <w:webHidden/>
              </w:rPr>
              <w:tab/>
            </w:r>
            <w:r w:rsidR="00912EF5">
              <w:rPr>
                <w:noProof/>
                <w:webHidden/>
              </w:rPr>
              <w:fldChar w:fldCharType="begin"/>
            </w:r>
            <w:r w:rsidR="00912EF5">
              <w:rPr>
                <w:noProof/>
                <w:webHidden/>
              </w:rPr>
              <w:instrText xml:space="preserve"> PAGEREF _Toc153888621 \h </w:instrText>
            </w:r>
            <w:r w:rsidR="00912EF5">
              <w:rPr>
                <w:noProof/>
                <w:webHidden/>
              </w:rPr>
            </w:r>
            <w:r w:rsidR="00912EF5">
              <w:rPr>
                <w:noProof/>
                <w:webHidden/>
              </w:rPr>
              <w:fldChar w:fldCharType="separate"/>
            </w:r>
            <w:r w:rsidR="00912EF5">
              <w:rPr>
                <w:noProof/>
                <w:webHidden/>
              </w:rPr>
              <w:t>4</w:t>
            </w:r>
            <w:r w:rsidR="00912EF5">
              <w:rPr>
                <w:noProof/>
                <w:webHidden/>
              </w:rPr>
              <w:fldChar w:fldCharType="end"/>
            </w:r>
          </w:hyperlink>
        </w:p>
        <w:p w14:paraId="4C8E4C50" w14:textId="5E68C70D" w:rsidR="00912EF5" w:rsidRDefault="00000000">
          <w:pPr>
            <w:pStyle w:val="TOC2"/>
            <w:rPr>
              <w:rFonts w:asciiTheme="minorHAnsi" w:eastAsiaTheme="minorEastAsia" w:hAnsiTheme="minorHAnsi"/>
              <w:noProof/>
              <w:kern w:val="2"/>
              <w:sz w:val="22"/>
              <w:lang w:val="en-US"/>
              <w14:ligatures w14:val="standardContextual"/>
            </w:rPr>
          </w:pPr>
          <w:hyperlink w:anchor="_Toc153888622" w:history="1">
            <w:r w:rsidR="00912EF5" w:rsidRPr="00CB0FB0">
              <w:rPr>
                <w:rStyle w:val="Hyperlink"/>
                <w:noProof/>
              </w:rPr>
              <w:t>2.8</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Community perspective</w:t>
            </w:r>
            <w:r w:rsidR="00912EF5">
              <w:rPr>
                <w:noProof/>
                <w:webHidden/>
              </w:rPr>
              <w:tab/>
            </w:r>
            <w:r w:rsidR="00912EF5">
              <w:rPr>
                <w:noProof/>
                <w:webHidden/>
              </w:rPr>
              <w:fldChar w:fldCharType="begin"/>
            </w:r>
            <w:r w:rsidR="00912EF5">
              <w:rPr>
                <w:noProof/>
                <w:webHidden/>
              </w:rPr>
              <w:instrText xml:space="preserve"> PAGEREF _Toc153888622 \h </w:instrText>
            </w:r>
            <w:r w:rsidR="00912EF5">
              <w:rPr>
                <w:noProof/>
                <w:webHidden/>
              </w:rPr>
            </w:r>
            <w:r w:rsidR="00912EF5">
              <w:rPr>
                <w:noProof/>
                <w:webHidden/>
              </w:rPr>
              <w:fldChar w:fldCharType="separate"/>
            </w:r>
            <w:r w:rsidR="00912EF5">
              <w:rPr>
                <w:noProof/>
                <w:webHidden/>
              </w:rPr>
              <w:t>4</w:t>
            </w:r>
            <w:r w:rsidR="00912EF5">
              <w:rPr>
                <w:noProof/>
                <w:webHidden/>
              </w:rPr>
              <w:fldChar w:fldCharType="end"/>
            </w:r>
          </w:hyperlink>
        </w:p>
        <w:p w14:paraId="0A126AAA" w14:textId="75AB0A51"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23" w:history="1">
            <w:r w:rsidR="00912EF5" w:rsidRPr="00CB0FB0">
              <w:rPr>
                <w:rStyle w:val="Hyperlink"/>
                <w:noProof/>
              </w:rPr>
              <w:t>3</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Site assessment</w:t>
            </w:r>
            <w:r w:rsidR="00912EF5">
              <w:rPr>
                <w:noProof/>
                <w:webHidden/>
              </w:rPr>
              <w:tab/>
            </w:r>
            <w:r w:rsidR="00912EF5">
              <w:rPr>
                <w:noProof/>
                <w:webHidden/>
              </w:rPr>
              <w:fldChar w:fldCharType="begin"/>
            </w:r>
            <w:r w:rsidR="00912EF5">
              <w:rPr>
                <w:noProof/>
                <w:webHidden/>
              </w:rPr>
              <w:instrText xml:space="preserve"> PAGEREF _Toc153888623 \h </w:instrText>
            </w:r>
            <w:r w:rsidR="00912EF5">
              <w:rPr>
                <w:noProof/>
                <w:webHidden/>
              </w:rPr>
            </w:r>
            <w:r w:rsidR="00912EF5">
              <w:rPr>
                <w:noProof/>
                <w:webHidden/>
              </w:rPr>
              <w:fldChar w:fldCharType="separate"/>
            </w:r>
            <w:r w:rsidR="00912EF5">
              <w:rPr>
                <w:noProof/>
                <w:webHidden/>
              </w:rPr>
              <w:t>4</w:t>
            </w:r>
            <w:r w:rsidR="00912EF5">
              <w:rPr>
                <w:noProof/>
                <w:webHidden/>
              </w:rPr>
              <w:fldChar w:fldCharType="end"/>
            </w:r>
          </w:hyperlink>
        </w:p>
        <w:p w14:paraId="7F92A7D0" w14:textId="31D0FA8C" w:rsidR="00912EF5" w:rsidRDefault="00000000">
          <w:pPr>
            <w:pStyle w:val="TOC2"/>
            <w:rPr>
              <w:rFonts w:asciiTheme="minorHAnsi" w:eastAsiaTheme="minorEastAsia" w:hAnsiTheme="minorHAnsi"/>
              <w:noProof/>
              <w:kern w:val="2"/>
              <w:sz w:val="22"/>
              <w:lang w:val="en-US"/>
              <w14:ligatures w14:val="standardContextual"/>
            </w:rPr>
          </w:pPr>
          <w:hyperlink w:anchor="_Toc153888624" w:history="1">
            <w:r w:rsidR="00912EF5" w:rsidRPr="00CB0FB0">
              <w:rPr>
                <w:rStyle w:val="Hyperlink"/>
                <w:noProof/>
              </w:rPr>
              <w:t>3.1</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Existing infrastructure</w:t>
            </w:r>
            <w:r w:rsidR="00912EF5">
              <w:rPr>
                <w:noProof/>
                <w:webHidden/>
              </w:rPr>
              <w:tab/>
            </w:r>
            <w:r w:rsidR="00912EF5">
              <w:rPr>
                <w:noProof/>
                <w:webHidden/>
              </w:rPr>
              <w:fldChar w:fldCharType="begin"/>
            </w:r>
            <w:r w:rsidR="00912EF5">
              <w:rPr>
                <w:noProof/>
                <w:webHidden/>
              </w:rPr>
              <w:instrText xml:space="preserve"> PAGEREF _Toc153888624 \h </w:instrText>
            </w:r>
            <w:r w:rsidR="00912EF5">
              <w:rPr>
                <w:noProof/>
                <w:webHidden/>
              </w:rPr>
            </w:r>
            <w:r w:rsidR="00912EF5">
              <w:rPr>
                <w:noProof/>
                <w:webHidden/>
              </w:rPr>
              <w:fldChar w:fldCharType="separate"/>
            </w:r>
            <w:r w:rsidR="00912EF5">
              <w:rPr>
                <w:noProof/>
                <w:webHidden/>
              </w:rPr>
              <w:t>4</w:t>
            </w:r>
            <w:r w:rsidR="00912EF5">
              <w:rPr>
                <w:noProof/>
                <w:webHidden/>
              </w:rPr>
              <w:fldChar w:fldCharType="end"/>
            </w:r>
          </w:hyperlink>
        </w:p>
        <w:p w14:paraId="383CCF46" w14:textId="08E93BB2" w:rsidR="00912EF5" w:rsidRDefault="00000000">
          <w:pPr>
            <w:pStyle w:val="TOC2"/>
            <w:rPr>
              <w:rFonts w:asciiTheme="minorHAnsi" w:eastAsiaTheme="minorEastAsia" w:hAnsiTheme="minorHAnsi"/>
              <w:noProof/>
              <w:kern w:val="2"/>
              <w:sz w:val="22"/>
              <w:lang w:val="en-US"/>
              <w14:ligatures w14:val="standardContextual"/>
            </w:rPr>
          </w:pPr>
          <w:hyperlink w:anchor="_Toc153888625" w:history="1">
            <w:r w:rsidR="00912EF5" w:rsidRPr="00CB0FB0">
              <w:rPr>
                <w:rStyle w:val="Hyperlink"/>
                <w:noProof/>
              </w:rPr>
              <w:t>3.2</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Water source and security</w:t>
            </w:r>
            <w:r w:rsidR="00912EF5">
              <w:rPr>
                <w:noProof/>
                <w:webHidden/>
              </w:rPr>
              <w:tab/>
            </w:r>
            <w:r w:rsidR="00912EF5">
              <w:rPr>
                <w:noProof/>
                <w:webHidden/>
              </w:rPr>
              <w:fldChar w:fldCharType="begin"/>
            </w:r>
            <w:r w:rsidR="00912EF5">
              <w:rPr>
                <w:noProof/>
                <w:webHidden/>
              </w:rPr>
              <w:instrText xml:space="preserve"> PAGEREF _Toc153888625 \h </w:instrText>
            </w:r>
            <w:r w:rsidR="00912EF5">
              <w:rPr>
                <w:noProof/>
                <w:webHidden/>
              </w:rPr>
            </w:r>
            <w:r w:rsidR="00912EF5">
              <w:rPr>
                <w:noProof/>
                <w:webHidden/>
              </w:rPr>
              <w:fldChar w:fldCharType="separate"/>
            </w:r>
            <w:r w:rsidR="00912EF5">
              <w:rPr>
                <w:noProof/>
                <w:webHidden/>
              </w:rPr>
              <w:t>4</w:t>
            </w:r>
            <w:r w:rsidR="00912EF5">
              <w:rPr>
                <w:noProof/>
                <w:webHidden/>
              </w:rPr>
              <w:fldChar w:fldCharType="end"/>
            </w:r>
          </w:hyperlink>
        </w:p>
        <w:p w14:paraId="0FE87BE3" w14:textId="33F67194" w:rsidR="00912EF5" w:rsidRDefault="00000000">
          <w:pPr>
            <w:pStyle w:val="TOC2"/>
            <w:rPr>
              <w:rFonts w:asciiTheme="minorHAnsi" w:eastAsiaTheme="minorEastAsia" w:hAnsiTheme="minorHAnsi"/>
              <w:noProof/>
              <w:kern w:val="2"/>
              <w:sz w:val="22"/>
              <w:lang w:val="en-US"/>
              <w14:ligatures w14:val="standardContextual"/>
            </w:rPr>
          </w:pPr>
          <w:hyperlink w:anchor="_Toc153888626" w:history="1">
            <w:r w:rsidR="00912EF5" w:rsidRPr="00CB0FB0">
              <w:rPr>
                <w:rStyle w:val="Hyperlink"/>
                <w:noProof/>
              </w:rPr>
              <w:t>3.3</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Water quality tests</w:t>
            </w:r>
            <w:r w:rsidR="00912EF5">
              <w:rPr>
                <w:noProof/>
                <w:webHidden/>
              </w:rPr>
              <w:tab/>
            </w:r>
            <w:r w:rsidR="00912EF5">
              <w:rPr>
                <w:noProof/>
                <w:webHidden/>
              </w:rPr>
              <w:fldChar w:fldCharType="begin"/>
            </w:r>
            <w:r w:rsidR="00912EF5">
              <w:rPr>
                <w:noProof/>
                <w:webHidden/>
              </w:rPr>
              <w:instrText xml:space="preserve"> PAGEREF _Toc153888626 \h </w:instrText>
            </w:r>
            <w:r w:rsidR="00912EF5">
              <w:rPr>
                <w:noProof/>
                <w:webHidden/>
              </w:rPr>
            </w:r>
            <w:r w:rsidR="00912EF5">
              <w:rPr>
                <w:noProof/>
                <w:webHidden/>
              </w:rPr>
              <w:fldChar w:fldCharType="separate"/>
            </w:r>
            <w:r w:rsidR="00912EF5">
              <w:rPr>
                <w:noProof/>
                <w:webHidden/>
              </w:rPr>
              <w:t>5</w:t>
            </w:r>
            <w:r w:rsidR="00912EF5">
              <w:rPr>
                <w:noProof/>
                <w:webHidden/>
              </w:rPr>
              <w:fldChar w:fldCharType="end"/>
            </w:r>
          </w:hyperlink>
        </w:p>
        <w:p w14:paraId="64E56391" w14:textId="48741F25"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27" w:history="1">
            <w:r w:rsidR="00912EF5" w:rsidRPr="00CB0FB0">
              <w:rPr>
                <w:rStyle w:val="Hyperlink"/>
                <w:noProof/>
              </w:rPr>
              <w:t>4</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Technical designs</w:t>
            </w:r>
            <w:r w:rsidR="00912EF5">
              <w:rPr>
                <w:noProof/>
                <w:webHidden/>
              </w:rPr>
              <w:tab/>
            </w:r>
            <w:r w:rsidR="00912EF5">
              <w:rPr>
                <w:noProof/>
                <w:webHidden/>
              </w:rPr>
              <w:fldChar w:fldCharType="begin"/>
            </w:r>
            <w:r w:rsidR="00912EF5">
              <w:rPr>
                <w:noProof/>
                <w:webHidden/>
              </w:rPr>
              <w:instrText xml:space="preserve"> PAGEREF _Toc153888627 \h </w:instrText>
            </w:r>
            <w:r w:rsidR="00912EF5">
              <w:rPr>
                <w:noProof/>
                <w:webHidden/>
              </w:rPr>
            </w:r>
            <w:r w:rsidR="00912EF5">
              <w:rPr>
                <w:noProof/>
                <w:webHidden/>
              </w:rPr>
              <w:fldChar w:fldCharType="separate"/>
            </w:r>
            <w:r w:rsidR="00912EF5">
              <w:rPr>
                <w:noProof/>
                <w:webHidden/>
              </w:rPr>
              <w:t>5</w:t>
            </w:r>
            <w:r w:rsidR="00912EF5">
              <w:rPr>
                <w:noProof/>
                <w:webHidden/>
              </w:rPr>
              <w:fldChar w:fldCharType="end"/>
            </w:r>
          </w:hyperlink>
        </w:p>
        <w:p w14:paraId="4F29A30B" w14:textId="211A1440" w:rsidR="00912EF5" w:rsidRDefault="00000000">
          <w:pPr>
            <w:pStyle w:val="TOC2"/>
            <w:rPr>
              <w:rFonts w:asciiTheme="minorHAnsi" w:eastAsiaTheme="minorEastAsia" w:hAnsiTheme="minorHAnsi"/>
              <w:noProof/>
              <w:kern w:val="2"/>
              <w:sz w:val="22"/>
              <w:lang w:val="en-US"/>
              <w14:ligatures w14:val="standardContextual"/>
            </w:rPr>
          </w:pPr>
          <w:hyperlink w:anchor="_Toc153888628" w:history="1">
            <w:r w:rsidR="00912EF5" w:rsidRPr="00CB0FB0">
              <w:rPr>
                <w:rStyle w:val="Hyperlink"/>
                <w:noProof/>
              </w:rPr>
              <w:t>4.1</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Water requirement and vertical head</w:t>
            </w:r>
            <w:r w:rsidR="00912EF5">
              <w:rPr>
                <w:noProof/>
                <w:webHidden/>
              </w:rPr>
              <w:tab/>
            </w:r>
            <w:r w:rsidR="00912EF5">
              <w:rPr>
                <w:noProof/>
                <w:webHidden/>
              </w:rPr>
              <w:fldChar w:fldCharType="begin"/>
            </w:r>
            <w:r w:rsidR="00912EF5">
              <w:rPr>
                <w:noProof/>
                <w:webHidden/>
              </w:rPr>
              <w:instrText xml:space="preserve"> PAGEREF _Toc153888628 \h </w:instrText>
            </w:r>
            <w:r w:rsidR="00912EF5">
              <w:rPr>
                <w:noProof/>
                <w:webHidden/>
              </w:rPr>
            </w:r>
            <w:r w:rsidR="00912EF5">
              <w:rPr>
                <w:noProof/>
                <w:webHidden/>
              </w:rPr>
              <w:fldChar w:fldCharType="separate"/>
            </w:r>
            <w:r w:rsidR="00912EF5">
              <w:rPr>
                <w:noProof/>
                <w:webHidden/>
              </w:rPr>
              <w:t>5</w:t>
            </w:r>
            <w:r w:rsidR="00912EF5">
              <w:rPr>
                <w:noProof/>
                <w:webHidden/>
              </w:rPr>
              <w:fldChar w:fldCharType="end"/>
            </w:r>
          </w:hyperlink>
        </w:p>
        <w:p w14:paraId="0B60B005" w14:textId="3BD8D418" w:rsidR="00912EF5" w:rsidRDefault="00000000">
          <w:pPr>
            <w:pStyle w:val="TOC2"/>
            <w:rPr>
              <w:rFonts w:asciiTheme="minorHAnsi" w:eastAsiaTheme="minorEastAsia" w:hAnsiTheme="minorHAnsi"/>
              <w:noProof/>
              <w:kern w:val="2"/>
              <w:sz w:val="22"/>
              <w:lang w:val="en-US"/>
              <w14:ligatures w14:val="standardContextual"/>
            </w:rPr>
          </w:pPr>
          <w:hyperlink w:anchor="_Toc153888629" w:history="1">
            <w:r w:rsidR="00912EF5" w:rsidRPr="00CB0FB0">
              <w:rPr>
                <w:rStyle w:val="Hyperlink"/>
                <w:noProof/>
              </w:rPr>
              <w:t>4.2</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Pump</w:t>
            </w:r>
            <w:r w:rsidR="00912EF5">
              <w:rPr>
                <w:noProof/>
                <w:webHidden/>
              </w:rPr>
              <w:tab/>
            </w:r>
            <w:r w:rsidR="00912EF5">
              <w:rPr>
                <w:noProof/>
                <w:webHidden/>
              </w:rPr>
              <w:fldChar w:fldCharType="begin"/>
            </w:r>
            <w:r w:rsidR="00912EF5">
              <w:rPr>
                <w:noProof/>
                <w:webHidden/>
              </w:rPr>
              <w:instrText xml:space="preserve"> PAGEREF _Toc153888629 \h </w:instrText>
            </w:r>
            <w:r w:rsidR="00912EF5">
              <w:rPr>
                <w:noProof/>
                <w:webHidden/>
              </w:rPr>
            </w:r>
            <w:r w:rsidR="00912EF5">
              <w:rPr>
                <w:noProof/>
                <w:webHidden/>
              </w:rPr>
              <w:fldChar w:fldCharType="separate"/>
            </w:r>
            <w:r w:rsidR="00912EF5">
              <w:rPr>
                <w:noProof/>
                <w:webHidden/>
              </w:rPr>
              <w:t>5</w:t>
            </w:r>
            <w:r w:rsidR="00912EF5">
              <w:rPr>
                <w:noProof/>
                <w:webHidden/>
              </w:rPr>
              <w:fldChar w:fldCharType="end"/>
            </w:r>
          </w:hyperlink>
        </w:p>
        <w:p w14:paraId="174D6D2F" w14:textId="2D20B620" w:rsidR="00912EF5" w:rsidRDefault="00000000">
          <w:pPr>
            <w:pStyle w:val="TOC2"/>
            <w:rPr>
              <w:rFonts w:asciiTheme="minorHAnsi" w:eastAsiaTheme="minorEastAsia" w:hAnsiTheme="minorHAnsi"/>
              <w:noProof/>
              <w:kern w:val="2"/>
              <w:sz w:val="22"/>
              <w:lang w:val="en-US"/>
              <w14:ligatures w14:val="standardContextual"/>
            </w:rPr>
          </w:pPr>
          <w:hyperlink w:anchor="_Toc153888630" w:history="1">
            <w:r w:rsidR="00912EF5" w:rsidRPr="00CB0FB0">
              <w:rPr>
                <w:rStyle w:val="Hyperlink"/>
                <w:noProof/>
              </w:rPr>
              <w:t>4.3</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Solar array location</w:t>
            </w:r>
            <w:r w:rsidR="00912EF5">
              <w:rPr>
                <w:noProof/>
                <w:webHidden/>
              </w:rPr>
              <w:tab/>
            </w:r>
            <w:r w:rsidR="00912EF5">
              <w:rPr>
                <w:noProof/>
                <w:webHidden/>
              </w:rPr>
              <w:fldChar w:fldCharType="begin"/>
            </w:r>
            <w:r w:rsidR="00912EF5">
              <w:rPr>
                <w:noProof/>
                <w:webHidden/>
              </w:rPr>
              <w:instrText xml:space="preserve"> PAGEREF _Toc153888630 \h </w:instrText>
            </w:r>
            <w:r w:rsidR="00912EF5">
              <w:rPr>
                <w:noProof/>
                <w:webHidden/>
              </w:rPr>
            </w:r>
            <w:r w:rsidR="00912EF5">
              <w:rPr>
                <w:noProof/>
                <w:webHidden/>
              </w:rPr>
              <w:fldChar w:fldCharType="separate"/>
            </w:r>
            <w:r w:rsidR="00912EF5">
              <w:rPr>
                <w:noProof/>
                <w:webHidden/>
              </w:rPr>
              <w:t>5</w:t>
            </w:r>
            <w:r w:rsidR="00912EF5">
              <w:rPr>
                <w:noProof/>
                <w:webHidden/>
              </w:rPr>
              <w:fldChar w:fldCharType="end"/>
            </w:r>
          </w:hyperlink>
        </w:p>
        <w:p w14:paraId="106274DA" w14:textId="70467B19" w:rsidR="00912EF5" w:rsidRDefault="00000000">
          <w:pPr>
            <w:pStyle w:val="TOC2"/>
            <w:rPr>
              <w:rFonts w:asciiTheme="minorHAnsi" w:eastAsiaTheme="minorEastAsia" w:hAnsiTheme="minorHAnsi"/>
              <w:noProof/>
              <w:kern w:val="2"/>
              <w:sz w:val="22"/>
              <w:lang w:val="en-US"/>
              <w14:ligatures w14:val="standardContextual"/>
            </w:rPr>
          </w:pPr>
          <w:hyperlink w:anchor="_Toc153888631" w:history="1">
            <w:r w:rsidR="00912EF5" w:rsidRPr="00CB0FB0">
              <w:rPr>
                <w:rStyle w:val="Hyperlink"/>
                <w:noProof/>
              </w:rPr>
              <w:t>4.4</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Solar array and controller sizing</w:t>
            </w:r>
            <w:r w:rsidR="00912EF5">
              <w:rPr>
                <w:noProof/>
                <w:webHidden/>
              </w:rPr>
              <w:tab/>
            </w:r>
            <w:r w:rsidR="00912EF5">
              <w:rPr>
                <w:noProof/>
                <w:webHidden/>
              </w:rPr>
              <w:fldChar w:fldCharType="begin"/>
            </w:r>
            <w:r w:rsidR="00912EF5">
              <w:rPr>
                <w:noProof/>
                <w:webHidden/>
              </w:rPr>
              <w:instrText xml:space="preserve"> PAGEREF _Toc153888631 \h </w:instrText>
            </w:r>
            <w:r w:rsidR="00912EF5">
              <w:rPr>
                <w:noProof/>
                <w:webHidden/>
              </w:rPr>
            </w:r>
            <w:r w:rsidR="00912EF5">
              <w:rPr>
                <w:noProof/>
                <w:webHidden/>
              </w:rPr>
              <w:fldChar w:fldCharType="separate"/>
            </w:r>
            <w:r w:rsidR="00912EF5">
              <w:rPr>
                <w:noProof/>
                <w:webHidden/>
              </w:rPr>
              <w:t>6</w:t>
            </w:r>
            <w:r w:rsidR="00912EF5">
              <w:rPr>
                <w:noProof/>
                <w:webHidden/>
              </w:rPr>
              <w:fldChar w:fldCharType="end"/>
            </w:r>
          </w:hyperlink>
        </w:p>
        <w:p w14:paraId="2C297B54" w14:textId="036F99FE" w:rsidR="00912EF5" w:rsidRDefault="00000000">
          <w:pPr>
            <w:pStyle w:val="TOC2"/>
            <w:rPr>
              <w:rFonts w:asciiTheme="minorHAnsi" w:eastAsiaTheme="minorEastAsia" w:hAnsiTheme="minorHAnsi"/>
              <w:noProof/>
              <w:kern w:val="2"/>
              <w:sz w:val="22"/>
              <w:lang w:val="en-US"/>
              <w14:ligatures w14:val="standardContextual"/>
            </w:rPr>
          </w:pPr>
          <w:hyperlink w:anchor="_Toc153888632" w:history="1">
            <w:r w:rsidR="00912EF5" w:rsidRPr="00CB0FB0">
              <w:rPr>
                <w:rStyle w:val="Hyperlink"/>
                <w:noProof/>
              </w:rPr>
              <w:t>4.5</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Pump intake and distribution reservoir</w:t>
            </w:r>
            <w:r w:rsidR="00912EF5">
              <w:rPr>
                <w:noProof/>
                <w:webHidden/>
              </w:rPr>
              <w:tab/>
            </w:r>
            <w:r w:rsidR="00912EF5">
              <w:rPr>
                <w:noProof/>
                <w:webHidden/>
              </w:rPr>
              <w:fldChar w:fldCharType="begin"/>
            </w:r>
            <w:r w:rsidR="00912EF5">
              <w:rPr>
                <w:noProof/>
                <w:webHidden/>
              </w:rPr>
              <w:instrText xml:space="preserve"> PAGEREF _Toc153888632 \h </w:instrText>
            </w:r>
            <w:r w:rsidR="00912EF5">
              <w:rPr>
                <w:noProof/>
                <w:webHidden/>
              </w:rPr>
            </w:r>
            <w:r w:rsidR="00912EF5">
              <w:rPr>
                <w:noProof/>
                <w:webHidden/>
              </w:rPr>
              <w:fldChar w:fldCharType="separate"/>
            </w:r>
            <w:r w:rsidR="00912EF5">
              <w:rPr>
                <w:noProof/>
                <w:webHidden/>
              </w:rPr>
              <w:t>6</w:t>
            </w:r>
            <w:r w:rsidR="00912EF5">
              <w:rPr>
                <w:noProof/>
                <w:webHidden/>
              </w:rPr>
              <w:fldChar w:fldCharType="end"/>
            </w:r>
          </w:hyperlink>
        </w:p>
        <w:p w14:paraId="4E6D1ED4" w14:textId="7253EB49" w:rsidR="00912EF5" w:rsidRDefault="00000000">
          <w:pPr>
            <w:pStyle w:val="TOC2"/>
            <w:rPr>
              <w:rFonts w:asciiTheme="minorHAnsi" w:eastAsiaTheme="minorEastAsia" w:hAnsiTheme="minorHAnsi"/>
              <w:noProof/>
              <w:kern w:val="2"/>
              <w:sz w:val="22"/>
              <w:lang w:val="en-US"/>
              <w14:ligatures w14:val="standardContextual"/>
            </w:rPr>
          </w:pPr>
          <w:hyperlink w:anchor="_Toc153888633" w:history="1">
            <w:r w:rsidR="00912EF5" w:rsidRPr="00CB0FB0">
              <w:rPr>
                <w:rStyle w:val="Hyperlink"/>
                <w:noProof/>
              </w:rPr>
              <w:t>4.6</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Transmission and distribution of water</w:t>
            </w:r>
            <w:r w:rsidR="00912EF5">
              <w:rPr>
                <w:noProof/>
                <w:webHidden/>
              </w:rPr>
              <w:tab/>
            </w:r>
            <w:r w:rsidR="00912EF5">
              <w:rPr>
                <w:noProof/>
                <w:webHidden/>
              </w:rPr>
              <w:fldChar w:fldCharType="begin"/>
            </w:r>
            <w:r w:rsidR="00912EF5">
              <w:rPr>
                <w:noProof/>
                <w:webHidden/>
              </w:rPr>
              <w:instrText xml:space="preserve"> PAGEREF _Toc153888633 \h </w:instrText>
            </w:r>
            <w:r w:rsidR="00912EF5">
              <w:rPr>
                <w:noProof/>
                <w:webHidden/>
              </w:rPr>
            </w:r>
            <w:r w:rsidR="00912EF5">
              <w:rPr>
                <w:noProof/>
                <w:webHidden/>
              </w:rPr>
              <w:fldChar w:fldCharType="separate"/>
            </w:r>
            <w:r w:rsidR="00912EF5">
              <w:rPr>
                <w:noProof/>
                <w:webHidden/>
              </w:rPr>
              <w:t>6</w:t>
            </w:r>
            <w:r w:rsidR="00912EF5">
              <w:rPr>
                <w:noProof/>
                <w:webHidden/>
              </w:rPr>
              <w:fldChar w:fldCharType="end"/>
            </w:r>
          </w:hyperlink>
        </w:p>
        <w:p w14:paraId="4B4498A3" w14:textId="39247B18" w:rsidR="00912EF5" w:rsidRDefault="00000000">
          <w:pPr>
            <w:pStyle w:val="TOC2"/>
            <w:rPr>
              <w:rFonts w:asciiTheme="minorHAnsi" w:eastAsiaTheme="minorEastAsia" w:hAnsiTheme="minorHAnsi"/>
              <w:noProof/>
              <w:kern w:val="2"/>
              <w:sz w:val="22"/>
              <w:lang w:val="en-US"/>
              <w14:ligatures w14:val="standardContextual"/>
            </w:rPr>
          </w:pPr>
          <w:hyperlink w:anchor="_Toc153888634" w:history="1">
            <w:r w:rsidR="00912EF5" w:rsidRPr="00CB0FB0">
              <w:rPr>
                <w:rStyle w:val="Hyperlink"/>
                <w:noProof/>
              </w:rPr>
              <w:t>4.7</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Balance of systems</w:t>
            </w:r>
            <w:r w:rsidR="00912EF5">
              <w:rPr>
                <w:noProof/>
                <w:webHidden/>
              </w:rPr>
              <w:tab/>
            </w:r>
            <w:r w:rsidR="00912EF5">
              <w:rPr>
                <w:noProof/>
                <w:webHidden/>
              </w:rPr>
              <w:fldChar w:fldCharType="begin"/>
            </w:r>
            <w:r w:rsidR="00912EF5">
              <w:rPr>
                <w:noProof/>
                <w:webHidden/>
              </w:rPr>
              <w:instrText xml:space="preserve"> PAGEREF _Toc153888634 \h </w:instrText>
            </w:r>
            <w:r w:rsidR="00912EF5">
              <w:rPr>
                <w:noProof/>
                <w:webHidden/>
              </w:rPr>
            </w:r>
            <w:r w:rsidR="00912EF5">
              <w:rPr>
                <w:noProof/>
                <w:webHidden/>
              </w:rPr>
              <w:fldChar w:fldCharType="separate"/>
            </w:r>
            <w:r w:rsidR="00912EF5">
              <w:rPr>
                <w:noProof/>
                <w:webHidden/>
              </w:rPr>
              <w:t>7</w:t>
            </w:r>
            <w:r w:rsidR="00912EF5">
              <w:rPr>
                <w:noProof/>
                <w:webHidden/>
              </w:rPr>
              <w:fldChar w:fldCharType="end"/>
            </w:r>
          </w:hyperlink>
        </w:p>
        <w:p w14:paraId="21A07517" w14:textId="2FF83A4F" w:rsidR="00912EF5" w:rsidRDefault="00000000">
          <w:pPr>
            <w:pStyle w:val="TOC2"/>
            <w:rPr>
              <w:rFonts w:asciiTheme="minorHAnsi" w:eastAsiaTheme="minorEastAsia" w:hAnsiTheme="minorHAnsi"/>
              <w:noProof/>
              <w:kern w:val="2"/>
              <w:sz w:val="22"/>
              <w:lang w:val="en-US"/>
              <w14:ligatures w14:val="standardContextual"/>
            </w:rPr>
          </w:pPr>
          <w:hyperlink w:anchor="_Toc153888635" w:history="1">
            <w:r w:rsidR="00912EF5" w:rsidRPr="00CB0FB0">
              <w:rPr>
                <w:rStyle w:val="Hyperlink"/>
                <w:noProof/>
              </w:rPr>
              <w:t>4.8</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Design summary</w:t>
            </w:r>
            <w:r w:rsidR="00912EF5">
              <w:rPr>
                <w:noProof/>
                <w:webHidden/>
              </w:rPr>
              <w:tab/>
            </w:r>
            <w:r w:rsidR="00912EF5">
              <w:rPr>
                <w:noProof/>
                <w:webHidden/>
              </w:rPr>
              <w:fldChar w:fldCharType="begin"/>
            </w:r>
            <w:r w:rsidR="00912EF5">
              <w:rPr>
                <w:noProof/>
                <w:webHidden/>
              </w:rPr>
              <w:instrText xml:space="preserve"> PAGEREF _Toc153888635 \h </w:instrText>
            </w:r>
            <w:r w:rsidR="00912EF5">
              <w:rPr>
                <w:noProof/>
                <w:webHidden/>
              </w:rPr>
            </w:r>
            <w:r w:rsidR="00912EF5">
              <w:rPr>
                <w:noProof/>
                <w:webHidden/>
              </w:rPr>
              <w:fldChar w:fldCharType="separate"/>
            </w:r>
            <w:r w:rsidR="00912EF5">
              <w:rPr>
                <w:noProof/>
                <w:webHidden/>
              </w:rPr>
              <w:t>7</w:t>
            </w:r>
            <w:r w:rsidR="00912EF5">
              <w:rPr>
                <w:noProof/>
                <w:webHidden/>
              </w:rPr>
              <w:fldChar w:fldCharType="end"/>
            </w:r>
          </w:hyperlink>
        </w:p>
        <w:p w14:paraId="23B8BEF6" w14:textId="14123FDA" w:rsidR="00912EF5" w:rsidRDefault="00000000">
          <w:pPr>
            <w:pStyle w:val="TOC2"/>
            <w:rPr>
              <w:rFonts w:asciiTheme="minorHAnsi" w:eastAsiaTheme="minorEastAsia" w:hAnsiTheme="minorHAnsi"/>
              <w:noProof/>
              <w:kern w:val="2"/>
              <w:sz w:val="22"/>
              <w:lang w:val="en-US"/>
              <w14:ligatures w14:val="standardContextual"/>
            </w:rPr>
          </w:pPr>
          <w:hyperlink w:anchor="_Toc153888636" w:history="1">
            <w:r w:rsidR="00912EF5" w:rsidRPr="00CB0FB0">
              <w:rPr>
                <w:rStyle w:val="Hyperlink"/>
                <w:noProof/>
              </w:rPr>
              <w:t>4.9</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Environmental and social assessment</w:t>
            </w:r>
            <w:r w:rsidR="00912EF5">
              <w:rPr>
                <w:noProof/>
                <w:webHidden/>
              </w:rPr>
              <w:tab/>
            </w:r>
            <w:r w:rsidR="00912EF5">
              <w:rPr>
                <w:noProof/>
                <w:webHidden/>
              </w:rPr>
              <w:fldChar w:fldCharType="begin"/>
            </w:r>
            <w:r w:rsidR="00912EF5">
              <w:rPr>
                <w:noProof/>
                <w:webHidden/>
              </w:rPr>
              <w:instrText xml:space="preserve"> PAGEREF _Toc153888636 \h </w:instrText>
            </w:r>
            <w:r w:rsidR="00912EF5">
              <w:rPr>
                <w:noProof/>
                <w:webHidden/>
              </w:rPr>
            </w:r>
            <w:r w:rsidR="00912EF5">
              <w:rPr>
                <w:noProof/>
                <w:webHidden/>
              </w:rPr>
              <w:fldChar w:fldCharType="separate"/>
            </w:r>
            <w:r w:rsidR="00912EF5">
              <w:rPr>
                <w:noProof/>
                <w:webHidden/>
              </w:rPr>
              <w:t>7</w:t>
            </w:r>
            <w:r w:rsidR="00912EF5">
              <w:rPr>
                <w:noProof/>
                <w:webHidden/>
              </w:rPr>
              <w:fldChar w:fldCharType="end"/>
            </w:r>
          </w:hyperlink>
        </w:p>
        <w:p w14:paraId="0182A169" w14:textId="53702102"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37" w:history="1">
            <w:r w:rsidR="00912EF5" w:rsidRPr="00CB0FB0">
              <w:rPr>
                <w:rStyle w:val="Hyperlink"/>
                <w:noProof/>
              </w:rPr>
              <w:t>5</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Economic analysis</w:t>
            </w:r>
            <w:r w:rsidR="00912EF5">
              <w:rPr>
                <w:noProof/>
                <w:webHidden/>
              </w:rPr>
              <w:tab/>
            </w:r>
            <w:r w:rsidR="00912EF5">
              <w:rPr>
                <w:noProof/>
                <w:webHidden/>
              </w:rPr>
              <w:fldChar w:fldCharType="begin"/>
            </w:r>
            <w:r w:rsidR="00912EF5">
              <w:rPr>
                <w:noProof/>
                <w:webHidden/>
              </w:rPr>
              <w:instrText xml:space="preserve"> PAGEREF _Toc153888637 \h </w:instrText>
            </w:r>
            <w:r w:rsidR="00912EF5">
              <w:rPr>
                <w:noProof/>
                <w:webHidden/>
              </w:rPr>
            </w:r>
            <w:r w:rsidR="00912EF5">
              <w:rPr>
                <w:noProof/>
                <w:webHidden/>
              </w:rPr>
              <w:fldChar w:fldCharType="separate"/>
            </w:r>
            <w:r w:rsidR="00912EF5">
              <w:rPr>
                <w:noProof/>
                <w:webHidden/>
              </w:rPr>
              <w:t>7</w:t>
            </w:r>
            <w:r w:rsidR="00912EF5">
              <w:rPr>
                <w:noProof/>
                <w:webHidden/>
              </w:rPr>
              <w:fldChar w:fldCharType="end"/>
            </w:r>
          </w:hyperlink>
        </w:p>
        <w:p w14:paraId="0B76FBE9" w14:textId="43FBD5D9" w:rsidR="00912EF5" w:rsidRDefault="00000000">
          <w:pPr>
            <w:pStyle w:val="TOC2"/>
            <w:rPr>
              <w:rFonts w:asciiTheme="minorHAnsi" w:eastAsiaTheme="minorEastAsia" w:hAnsiTheme="minorHAnsi"/>
              <w:noProof/>
              <w:kern w:val="2"/>
              <w:sz w:val="22"/>
              <w:lang w:val="en-US"/>
              <w14:ligatures w14:val="standardContextual"/>
            </w:rPr>
          </w:pPr>
          <w:hyperlink w:anchor="_Toc153888638" w:history="1">
            <w:r w:rsidR="00912EF5" w:rsidRPr="00CB0FB0">
              <w:rPr>
                <w:rStyle w:val="Hyperlink"/>
                <w:noProof/>
              </w:rPr>
              <w:t>5.1</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Source of funds and business model</w:t>
            </w:r>
            <w:r w:rsidR="00912EF5">
              <w:rPr>
                <w:noProof/>
                <w:webHidden/>
              </w:rPr>
              <w:tab/>
            </w:r>
            <w:r w:rsidR="00912EF5">
              <w:rPr>
                <w:noProof/>
                <w:webHidden/>
              </w:rPr>
              <w:fldChar w:fldCharType="begin"/>
            </w:r>
            <w:r w:rsidR="00912EF5">
              <w:rPr>
                <w:noProof/>
                <w:webHidden/>
              </w:rPr>
              <w:instrText xml:space="preserve"> PAGEREF _Toc153888638 \h </w:instrText>
            </w:r>
            <w:r w:rsidR="00912EF5">
              <w:rPr>
                <w:noProof/>
                <w:webHidden/>
              </w:rPr>
            </w:r>
            <w:r w:rsidR="00912EF5">
              <w:rPr>
                <w:noProof/>
                <w:webHidden/>
              </w:rPr>
              <w:fldChar w:fldCharType="separate"/>
            </w:r>
            <w:r w:rsidR="00912EF5">
              <w:rPr>
                <w:noProof/>
                <w:webHidden/>
              </w:rPr>
              <w:t>7</w:t>
            </w:r>
            <w:r w:rsidR="00912EF5">
              <w:rPr>
                <w:noProof/>
                <w:webHidden/>
              </w:rPr>
              <w:fldChar w:fldCharType="end"/>
            </w:r>
          </w:hyperlink>
        </w:p>
        <w:p w14:paraId="6EAAC70D" w14:textId="415E757F" w:rsidR="00912EF5" w:rsidRDefault="00000000">
          <w:pPr>
            <w:pStyle w:val="TOC2"/>
            <w:rPr>
              <w:rFonts w:asciiTheme="minorHAnsi" w:eastAsiaTheme="minorEastAsia" w:hAnsiTheme="minorHAnsi"/>
              <w:noProof/>
              <w:kern w:val="2"/>
              <w:sz w:val="22"/>
              <w:lang w:val="en-US"/>
              <w14:ligatures w14:val="standardContextual"/>
            </w:rPr>
          </w:pPr>
          <w:hyperlink w:anchor="_Toc153888639" w:history="1">
            <w:r w:rsidR="00912EF5" w:rsidRPr="00CB0FB0">
              <w:rPr>
                <w:rStyle w:val="Hyperlink"/>
                <w:noProof/>
              </w:rPr>
              <w:t>5.2</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Tariff setting</w:t>
            </w:r>
            <w:r w:rsidR="00912EF5">
              <w:rPr>
                <w:noProof/>
                <w:webHidden/>
              </w:rPr>
              <w:tab/>
            </w:r>
            <w:r w:rsidR="00912EF5">
              <w:rPr>
                <w:noProof/>
                <w:webHidden/>
              </w:rPr>
              <w:fldChar w:fldCharType="begin"/>
            </w:r>
            <w:r w:rsidR="00912EF5">
              <w:rPr>
                <w:noProof/>
                <w:webHidden/>
              </w:rPr>
              <w:instrText xml:space="preserve"> PAGEREF _Toc153888639 \h </w:instrText>
            </w:r>
            <w:r w:rsidR="00912EF5">
              <w:rPr>
                <w:noProof/>
                <w:webHidden/>
              </w:rPr>
            </w:r>
            <w:r w:rsidR="00912EF5">
              <w:rPr>
                <w:noProof/>
                <w:webHidden/>
              </w:rPr>
              <w:fldChar w:fldCharType="separate"/>
            </w:r>
            <w:r w:rsidR="00912EF5">
              <w:rPr>
                <w:noProof/>
                <w:webHidden/>
              </w:rPr>
              <w:t>8</w:t>
            </w:r>
            <w:r w:rsidR="00912EF5">
              <w:rPr>
                <w:noProof/>
                <w:webHidden/>
              </w:rPr>
              <w:fldChar w:fldCharType="end"/>
            </w:r>
          </w:hyperlink>
        </w:p>
        <w:p w14:paraId="28A325EA" w14:textId="1D0F7CC8" w:rsidR="00912EF5" w:rsidRDefault="00000000">
          <w:pPr>
            <w:pStyle w:val="TOC2"/>
            <w:rPr>
              <w:rFonts w:asciiTheme="minorHAnsi" w:eastAsiaTheme="minorEastAsia" w:hAnsiTheme="minorHAnsi"/>
              <w:noProof/>
              <w:kern w:val="2"/>
              <w:sz w:val="22"/>
              <w:lang w:val="en-US"/>
              <w14:ligatures w14:val="standardContextual"/>
            </w:rPr>
          </w:pPr>
          <w:hyperlink w:anchor="_Toc153888640" w:history="1">
            <w:r w:rsidR="00912EF5" w:rsidRPr="00CB0FB0">
              <w:rPr>
                <w:rStyle w:val="Hyperlink"/>
                <w:noProof/>
              </w:rPr>
              <w:t>5.3</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Financial analysis</w:t>
            </w:r>
            <w:r w:rsidR="00912EF5">
              <w:rPr>
                <w:noProof/>
                <w:webHidden/>
              </w:rPr>
              <w:tab/>
            </w:r>
            <w:r w:rsidR="00912EF5">
              <w:rPr>
                <w:noProof/>
                <w:webHidden/>
              </w:rPr>
              <w:fldChar w:fldCharType="begin"/>
            </w:r>
            <w:r w:rsidR="00912EF5">
              <w:rPr>
                <w:noProof/>
                <w:webHidden/>
              </w:rPr>
              <w:instrText xml:space="preserve"> PAGEREF _Toc153888640 \h </w:instrText>
            </w:r>
            <w:r w:rsidR="00912EF5">
              <w:rPr>
                <w:noProof/>
                <w:webHidden/>
              </w:rPr>
            </w:r>
            <w:r w:rsidR="00912EF5">
              <w:rPr>
                <w:noProof/>
                <w:webHidden/>
              </w:rPr>
              <w:fldChar w:fldCharType="separate"/>
            </w:r>
            <w:r w:rsidR="00912EF5">
              <w:rPr>
                <w:noProof/>
                <w:webHidden/>
              </w:rPr>
              <w:t>8</w:t>
            </w:r>
            <w:r w:rsidR="00912EF5">
              <w:rPr>
                <w:noProof/>
                <w:webHidden/>
              </w:rPr>
              <w:fldChar w:fldCharType="end"/>
            </w:r>
          </w:hyperlink>
        </w:p>
        <w:p w14:paraId="15F23855" w14:textId="49C0BABC" w:rsidR="00912EF5" w:rsidRDefault="00000000">
          <w:pPr>
            <w:pStyle w:val="TOC2"/>
            <w:rPr>
              <w:rFonts w:asciiTheme="minorHAnsi" w:eastAsiaTheme="minorEastAsia" w:hAnsiTheme="minorHAnsi"/>
              <w:noProof/>
              <w:kern w:val="2"/>
              <w:sz w:val="22"/>
              <w:lang w:val="en-US"/>
              <w14:ligatures w14:val="standardContextual"/>
            </w:rPr>
          </w:pPr>
          <w:hyperlink w:anchor="_Toc153888641" w:history="1">
            <w:r w:rsidR="00912EF5" w:rsidRPr="00CB0FB0">
              <w:rPr>
                <w:rStyle w:val="Hyperlink"/>
                <w:noProof/>
              </w:rPr>
              <w:t>5.4</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Safety considerations</w:t>
            </w:r>
            <w:r w:rsidR="00912EF5">
              <w:rPr>
                <w:noProof/>
                <w:webHidden/>
              </w:rPr>
              <w:tab/>
            </w:r>
            <w:r w:rsidR="00912EF5">
              <w:rPr>
                <w:noProof/>
                <w:webHidden/>
              </w:rPr>
              <w:fldChar w:fldCharType="begin"/>
            </w:r>
            <w:r w:rsidR="00912EF5">
              <w:rPr>
                <w:noProof/>
                <w:webHidden/>
              </w:rPr>
              <w:instrText xml:space="preserve"> PAGEREF _Toc153888641 \h </w:instrText>
            </w:r>
            <w:r w:rsidR="00912EF5">
              <w:rPr>
                <w:noProof/>
                <w:webHidden/>
              </w:rPr>
            </w:r>
            <w:r w:rsidR="00912EF5">
              <w:rPr>
                <w:noProof/>
                <w:webHidden/>
              </w:rPr>
              <w:fldChar w:fldCharType="separate"/>
            </w:r>
            <w:r w:rsidR="00912EF5">
              <w:rPr>
                <w:noProof/>
                <w:webHidden/>
              </w:rPr>
              <w:t>8</w:t>
            </w:r>
            <w:r w:rsidR="00912EF5">
              <w:rPr>
                <w:noProof/>
                <w:webHidden/>
              </w:rPr>
              <w:fldChar w:fldCharType="end"/>
            </w:r>
          </w:hyperlink>
        </w:p>
        <w:p w14:paraId="0867E2CF" w14:textId="762E5F86" w:rsidR="00912EF5" w:rsidRDefault="00000000">
          <w:pPr>
            <w:pStyle w:val="TOC2"/>
            <w:rPr>
              <w:rFonts w:asciiTheme="minorHAnsi" w:eastAsiaTheme="minorEastAsia" w:hAnsiTheme="minorHAnsi"/>
              <w:noProof/>
              <w:kern w:val="2"/>
              <w:sz w:val="22"/>
              <w:lang w:val="en-US"/>
              <w14:ligatures w14:val="standardContextual"/>
            </w:rPr>
          </w:pPr>
          <w:hyperlink w:anchor="_Toc153888642" w:history="1">
            <w:r w:rsidR="00912EF5" w:rsidRPr="00CB0FB0">
              <w:rPr>
                <w:rStyle w:val="Hyperlink"/>
                <w:noProof/>
              </w:rPr>
              <w:t>5.5</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Site clearance</w:t>
            </w:r>
            <w:r w:rsidR="00912EF5">
              <w:rPr>
                <w:noProof/>
                <w:webHidden/>
              </w:rPr>
              <w:tab/>
            </w:r>
            <w:r w:rsidR="00912EF5">
              <w:rPr>
                <w:noProof/>
                <w:webHidden/>
              </w:rPr>
              <w:fldChar w:fldCharType="begin"/>
            </w:r>
            <w:r w:rsidR="00912EF5">
              <w:rPr>
                <w:noProof/>
                <w:webHidden/>
              </w:rPr>
              <w:instrText xml:space="preserve"> PAGEREF _Toc153888642 \h </w:instrText>
            </w:r>
            <w:r w:rsidR="00912EF5">
              <w:rPr>
                <w:noProof/>
                <w:webHidden/>
              </w:rPr>
            </w:r>
            <w:r w:rsidR="00912EF5">
              <w:rPr>
                <w:noProof/>
                <w:webHidden/>
              </w:rPr>
              <w:fldChar w:fldCharType="separate"/>
            </w:r>
            <w:r w:rsidR="00912EF5">
              <w:rPr>
                <w:noProof/>
                <w:webHidden/>
              </w:rPr>
              <w:t>8</w:t>
            </w:r>
            <w:r w:rsidR="00912EF5">
              <w:rPr>
                <w:noProof/>
                <w:webHidden/>
              </w:rPr>
              <w:fldChar w:fldCharType="end"/>
            </w:r>
          </w:hyperlink>
        </w:p>
        <w:p w14:paraId="1474CF15" w14:textId="021B0E2D"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43" w:history="1">
            <w:r w:rsidR="00912EF5" w:rsidRPr="00CB0FB0">
              <w:rPr>
                <w:rStyle w:val="Hyperlink"/>
                <w:noProof/>
              </w:rPr>
              <w:t>6</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Bill of quantity and cost</w:t>
            </w:r>
            <w:r w:rsidR="00912EF5">
              <w:rPr>
                <w:noProof/>
                <w:webHidden/>
              </w:rPr>
              <w:tab/>
            </w:r>
            <w:r w:rsidR="00912EF5">
              <w:rPr>
                <w:noProof/>
                <w:webHidden/>
              </w:rPr>
              <w:fldChar w:fldCharType="begin"/>
            </w:r>
            <w:r w:rsidR="00912EF5">
              <w:rPr>
                <w:noProof/>
                <w:webHidden/>
              </w:rPr>
              <w:instrText xml:space="preserve"> PAGEREF _Toc153888643 \h </w:instrText>
            </w:r>
            <w:r w:rsidR="00912EF5">
              <w:rPr>
                <w:noProof/>
                <w:webHidden/>
              </w:rPr>
            </w:r>
            <w:r w:rsidR="00912EF5">
              <w:rPr>
                <w:noProof/>
                <w:webHidden/>
              </w:rPr>
              <w:fldChar w:fldCharType="separate"/>
            </w:r>
            <w:r w:rsidR="00912EF5">
              <w:rPr>
                <w:noProof/>
                <w:webHidden/>
              </w:rPr>
              <w:t>9</w:t>
            </w:r>
            <w:r w:rsidR="00912EF5">
              <w:rPr>
                <w:noProof/>
                <w:webHidden/>
              </w:rPr>
              <w:fldChar w:fldCharType="end"/>
            </w:r>
          </w:hyperlink>
        </w:p>
        <w:p w14:paraId="60390EBA" w14:textId="2CA2B855" w:rsidR="00912EF5" w:rsidRDefault="00000000">
          <w:pPr>
            <w:pStyle w:val="TOC2"/>
            <w:rPr>
              <w:rFonts w:asciiTheme="minorHAnsi" w:eastAsiaTheme="minorEastAsia" w:hAnsiTheme="minorHAnsi"/>
              <w:noProof/>
              <w:kern w:val="2"/>
              <w:sz w:val="22"/>
              <w:lang w:val="en-US"/>
              <w14:ligatures w14:val="standardContextual"/>
            </w:rPr>
          </w:pPr>
          <w:hyperlink w:anchor="_Toc153888644" w:history="1">
            <w:r w:rsidR="00912EF5" w:rsidRPr="00CB0FB0">
              <w:rPr>
                <w:rStyle w:val="Hyperlink"/>
                <w:rFonts w:cs="Arial"/>
                <w:noProof/>
              </w:rPr>
              <w:t>6.1</w:t>
            </w:r>
            <w:r w:rsidR="00912EF5">
              <w:rPr>
                <w:rFonts w:asciiTheme="minorHAnsi" w:eastAsiaTheme="minorEastAsia" w:hAnsiTheme="minorHAnsi"/>
                <w:noProof/>
                <w:kern w:val="2"/>
                <w:sz w:val="22"/>
                <w:lang w:val="en-US"/>
                <w14:ligatures w14:val="standardContextual"/>
              </w:rPr>
              <w:tab/>
            </w:r>
            <w:r w:rsidR="00912EF5" w:rsidRPr="00CB0FB0">
              <w:rPr>
                <w:rStyle w:val="Hyperlink"/>
                <w:rFonts w:cs="Arial"/>
                <w:noProof/>
              </w:rPr>
              <w:t>Electromechanical system</w:t>
            </w:r>
            <w:r w:rsidR="00912EF5">
              <w:rPr>
                <w:noProof/>
                <w:webHidden/>
              </w:rPr>
              <w:tab/>
            </w:r>
            <w:r w:rsidR="00912EF5">
              <w:rPr>
                <w:noProof/>
                <w:webHidden/>
              </w:rPr>
              <w:fldChar w:fldCharType="begin"/>
            </w:r>
            <w:r w:rsidR="00912EF5">
              <w:rPr>
                <w:noProof/>
                <w:webHidden/>
              </w:rPr>
              <w:instrText xml:space="preserve"> PAGEREF _Toc153888644 \h </w:instrText>
            </w:r>
            <w:r w:rsidR="00912EF5">
              <w:rPr>
                <w:noProof/>
                <w:webHidden/>
              </w:rPr>
            </w:r>
            <w:r w:rsidR="00912EF5">
              <w:rPr>
                <w:noProof/>
                <w:webHidden/>
              </w:rPr>
              <w:fldChar w:fldCharType="separate"/>
            </w:r>
            <w:r w:rsidR="00912EF5">
              <w:rPr>
                <w:noProof/>
                <w:webHidden/>
              </w:rPr>
              <w:t>9</w:t>
            </w:r>
            <w:r w:rsidR="00912EF5">
              <w:rPr>
                <w:noProof/>
                <w:webHidden/>
              </w:rPr>
              <w:fldChar w:fldCharType="end"/>
            </w:r>
          </w:hyperlink>
        </w:p>
        <w:p w14:paraId="07F6D4F5" w14:textId="4707CD97" w:rsidR="00912EF5" w:rsidRDefault="00000000">
          <w:pPr>
            <w:pStyle w:val="TOC2"/>
            <w:rPr>
              <w:rFonts w:asciiTheme="minorHAnsi" w:eastAsiaTheme="minorEastAsia" w:hAnsiTheme="minorHAnsi"/>
              <w:noProof/>
              <w:kern w:val="2"/>
              <w:sz w:val="22"/>
              <w:lang w:val="en-US"/>
              <w14:ligatures w14:val="standardContextual"/>
            </w:rPr>
          </w:pPr>
          <w:hyperlink w:anchor="_Toc153888645" w:history="1">
            <w:r w:rsidR="00912EF5" w:rsidRPr="00CB0FB0">
              <w:rPr>
                <w:rStyle w:val="Hyperlink"/>
                <w:rFonts w:cs="Arial"/>
                <w:noProof/>
              </w:rPr>
              <w:t>6.2</w:t>
            </w:r>
            <w:r w:rsidR="00912EF5">
              <w:rPr>
                <w:rFonts w:asciiTheme="minorHAnsi" w:eastAsiaTheme="minorEastAsia" w:hAnsiTheme="minorHAnsi"/>
                <w:noProof/>
                <w:kern w:val="2"/>
                <w:sz w:val="22"/>
                <w:lang w:val="en-US"/>
                <w14:ligatures w14:val="standardContextual"/>
              </w:rPr>
              <w:tab/>
            </w:r>
            <w:r w:rsidR="00912EF5" w:rsidRPr="00CB0FB0">
              <w:rPr>
                <w:rStyle w:val="Hyperlink"/>
                <w:rFonts w:cs="Arial"/>
                <w:noProof/>
              </w:rPr>
              <w:t>Civil works</w:t>
            </w:r>
            <w:r w:rsidR="00912EF5">
              <w:rPr>
                <w:noProof/>
                <w:webHidden/>
              </w:rPr>
              <w:tab/>
            </w:r>
            <w:r w:rsidR="00912EF5">
              <w:rPr>
                <w:noProof/>
                <w:webHidden/>
              </w:rPr>
              <w:fldChar w:fldCharType="begin"/>
            </w:r>
            <w:r w:rsidR="00912EF5">
              <w:rPr>
                <w:noProof/>
                <w:webHidden/>
              </w:rPr>
              <w:instrText xml:space="preserve"> PAGEREF _Toc153888645 \h </w:instrText>
            </w:r>
            <w:r w:rsidR="00912EF5">
              <w:rPr>
                <w:noProof/>
                <w:webHidden/>
              </w:rPr>
            </w:r>
            <w:r w:rsidR="00912EF5">
              <w:rPr>
                <w:noProof/>
                <w:webHidden/>
              </w:rPr>
              <w:fldChar w:fldCharType="separate"/>
            </w:r>
            <w:r w:rsidR="00912EF5">
              <w:rPr>
                <w:noProof/>
                <w:webHidden/>
              </w:rPr>
              <w:t>9</w:t>
            </w:r>
            <w:r w:rsidR="00912EF5">
              <w:rPr>
                <w:noProof/>
                <w:webHidden/>
              </w:rPr>
              <w:fldChar w:fldCharType="end"/>
            </w:r>
          </w:hyperlink>
        </w:p>
        <w:p w14:paraId="23547740" w14:textId="7A770B46"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46" w:history="1">
            <w:r w:rsidR="00912EF5" w:rsidRPr="00CB0FB0">
              <w:rPr>
                <w:rStyle w:val="Hyperlink"/>
                <w:noProof/>
              </w:rPr>
              <w:t>7</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Conclusion</w:t>
            </w:r>
            <w:r w:rsidR="00912EF5">
              <w:rPr>
                <w:noProof/>
                <w:webHidden/>
              </w:rPr>
              <w:tab/>
            </w:r>
            <w:r w:rsidR="00912EF5">
              <w:rPr>
                <w:noProof/>
                <w:webHidden/>
              </w:rPr>
              <w:fldChar w:fldCharType="begin"/>
            </w:r>
            <w:r w:rsidR="00912EF5">
              <w:rPr>
                <w:noProof/>
                <w:webHidden/>
              </w:rPr>
              <w:instrText xml:space="preserve"> PAGEREF _Toc153888646 \h </w:instrText>
            </w:r>
            <w:r w:rsidR="00912EF5">
              <w:rPr>
                <w:noProof/>
                <w:webHidden/>
              </w:rPr>
            </w:r>
            <w:r w:rsidR="00912EF5">
              <w:rPr>
                <w:noProof/>
                <w:webHidden/>
              </w:rPr>
              <w:fldChar w:fldCharType="separate"/>
            </w:r>
            <w:r w:rsidR="00912EF5">
              <w:rPr>
                <w:noProof/>
                <w:webHidden/>
              </w:rPr>
              <w:t>9</w:t>
            </w:r>
            <w:r w:rsidR="00912EF5">
              <w:rPr>
                <w:noProof/>
                <w:webHidden/>
              </w:rPr>
              <w:fldChar w:fldCharType="end"/>
            </w:r>
          </w:hyperlink>
        </w:p>
        <w:p w14:paraId="7A6F8739" w14:textId="5EC4B117" w:rsidR="00912EF5" w:rsidRDefault="00000000">
          <w:pPr>
            <w:pStyle w:val="TOC1"/>
            <w:tabs>
              <w:tab w:val="left" w:pos="446"/>
            </w:tabs>
            <w:rPr>
              <w:rFonts w:asciiTheme="minorHAnsi" w:eastAsiaTheme="minorEastAsia" w:hAnsiTheme="minorHAnsi"/>
              <w:b w:val="0"/>
              <w:caps w:val="0"/>
              <w:noProof/>
              <w:color w:val="auto"/>
              <w:kern w:val="2"/>
              <w:sz w:val="22"/>
              <w:lang w:val="en-US"/>
              <w14:ligatures w14:val="standardContextual"/>
            </w:rPr>
          </w:pPr>
          <w:hyperlink w:anchor="_Toc153888647" w:history="1">
            <w:r w:rsidR="00912EF5" w:rsidRPr="00CB0FB0">
              <w:rPr>
                <w:rStyle w:val="Hyperlink"/>
                <w:noProof/>
              </w:rPr>
              <w:t>8</w:t>
            </w:r>
            <w:r w:rsidR="00912EF5">
              <w:rPr>
                <w:rFonts w:asciiTheme="minorHAnsi" w:eastAsiaTheme="minorEastAsia" w:hAnsiTheme="minorHAnsi"/>
                <w:b w:val="0"/>
                <w:caps w:val="0"/>
                <w:noProof/>
                <w:color w:val="auto"/>
                <w:kern w:val="2"/>
                <w:sz w:val="22"/>
                <w:lang w:val="en-US"/>
                <w14:ligatures w14:val="standardContextual"/>
              </w:rPr>
              <w:tab/>
            </w:r>
            <w:r w:rsidR="00912EF5" w:rsidRPr="00CB0FB0">
              <w:rPr>
                <w:rStyle w:val="Hyperlink"/>
                <w:noProof/>
              </w:rPr>
              <w:t>Annexes</w:t>
            </w:r>
            <w:r w:rsidR="00912EF5">
              <w:rPr>
                <w:noProof/>
                <w:webHidden/>
              </w:rPr>
              <w:tab/>
            </w:r>
            <w:r w:rsidR="00912EF5">
              <w:rPr>
                <w:noProof/>
                <w:webHidden/>
              </w:rPr>
              <w:fldChar w:fldCharType="begin"/>
            </w:r>
            <w:r w:rsidR="00912EF5">
              <w:rPr>
                <w:noProof/>
                <w:webHidden/>
              </w:rPr>
              <w:instrText xml:space="preserve"> PAGEREF _Toc153888647 \h </w:instrText>
            </w:r>
            <w:r w:rsidR="00912EF5">
              <w:rPr>
                <w:noProof/>
                <w:webHidden/>
              </w:rPr>
            </w:r>
            <w:r w:rsidR="00912EF5">
              <w:rPr>
                <w:noProof/>
                <w:webHidden/>
              </w:rPr>
              <w:fldChar w:fldCharType="separate"/>
            </w:r>
            <w:r w:rsidR="00912EF5">
              <w:rPr>
                <w:noProof/>
                <w:webHidden/>
              </w:rPr>
              <w:t>9</w:t>
            </w:r>
            <w:r w:rsidR="00912EF5">
              <w:rPr>
                <w:noProof/>
                <w:webHidden/>
              </w:rPr>
              <w:fldChar w:fldCharType="end"/>
            </w:r>
          </w:hyperlink>
        </w:p>
        <w:p w14:paraId="23A37FA8" w14:textId="4BEC7DE5" w:rsidR="00912EF5" w:rsidRDefault="00000000">
          <w:pPr>
            <w:pStyle w:val="TOC2"/>
            <w:rPr>
              <w:rFonts w:asciiTheme="minorHAnsi" w:eastAsiaTheme="minorEastAsia" w:hAnsiTheme="minorHAnsi"/>
              <w:noProof/>
              <w:kern w:val="2"/>
              <w:sz w:val="22"/>
              <w:lang w:val="en-US"/>
              <w14:ligatures w14:val="standardContextual"/>
            </w:rPr>
          </w:pPr>
          <w:hyperlink w:anchor="_Toc153888648" w:history="1">
            <w:r w:rsidR="00912EF5" w:rsidRPr="00CB0FB0">
              <w:rPr>
                <w:rStyle w:val="Hyperlink"/>
                <w:rFonts w:cs="Arial"/>
                <w:noProof/>
              </w:rPr>
              <w:t>8.1</w:t>
            </w:r>
            <w:r w:rsidR="00912EF5">
              <w:rPr>
                <w:rFonts w:asciiTheme="minorHAnsi" w:eastAsiaTheme="minorEastAsia" w:hAnsiTheme="minorHAnsi"/>
                <w:noProof/>
                <w:kern w:val="2"/>
                <w:sz w:val="22"/>
                <w:lang w:val="en-US"/>
                <w14:ligatures w14:val="standardContextual"/>
              </w:rPr>
              <w:tab/>
            </w:r>
            <w:r w:rsidR="00912EF5" w:rsidRPr="00CB0FB0">
              <w:rPr>
                <w:rStyle w:val="Hyperlink"/>
                <w:rFonts w:cs="Arial"/>
                <w:noProof/>
              </w:rPr>
              <w:t>Meeting minutes from the community</w:t>
            </w:r>
            <w:r w:rsidR="00912EF5">
              <w:rPr>
                <w:noProof/>
                <w:webHidden/>
              </w:rPr>
              <w:tab/>
            </w:r>
            <w:r w:rsidR="00912EF5">
              <w:rPr>
                <w:noProof/>
                <w:webHidden/>
              </w:rPr>
              <w:fldChar w:fldCharType="begin"/>
            </w:r>
            <w:r w:rsidR="00912EF5">
              <w:rPr>
                <w:noProof/>
                <w:webHidden/>
              </w:rPr>
              <w:instrText xml:space="preserve"> PAGEREF _Toc153888648 \h </w:instrText>
            </w:r>
            <w:r w:rsidR="00912EF5">
              <w:rPr>
                <w:noProof/>
                <w:webHidden/>
              </w:rPr>
            </w:r>
            <w:r w:rsidR="00912EF5">
              <w:rPr>
                <w:noProof/>
                <w:webHidden/>
              </w:rPr>
              <w:fldChar w:fldCharType="separate"/>
            </w:r>
            <w:r w:rsidR="00912EF5">
              <w:rPr>
                <w:noProof/>
                <w:webHidden/>
              </w:rPr>
              <w:t>9</w:t>
            </w:r>
            <w:r w:rsidR="00912EF5">
              <w:rPr>
                <w:noProof/>
                <w:webHidden/>
              </w:rPr>
              <w:fldChar w:fldCharType="end"/>
            </w:r>
          </w:hyperlink>
        </w:p>
        <w:p w14:paraId="526523E0" w14:textId="5ED7F3DA" w:rsidR="00912EF5" w:rsidRDefault="00000000">
          <w:pPr>
            <w:pStyle w:val="TOC2"/>
            <w:rPr>
              <w:rFonts w:asciiTheme="minorHAnsi" w:eastAsiaTheme="minorEastAsia" w:hAnsiTheme="minorHAnsi"/>
              <w:noProof/>
              <w:kern w:val="2"/>
              <w:sz w:val="22"/>
              <w:lang w:val="en-US"/>
              <w14:ligatures w14:val="standardContextual"/>
            </w:rPr>
          </w:pPr>
          <w:hyperlink w:anchor="_Toc153888649" w:history="1">
            <w:r w:rsidR="00912EF5" w:rsidRPr="00CB0FB0">
              <w:rPr>
                <w:rStyle w:val="Hyperlink"/>
                <w:noProof/>
              </w:rPr>
              <w:t>8.2</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Rate analysis for each component used.</w:t>
            </w:r>
            <w:r w:rsidR="00912EF5">
              <w:rPr>
                <w:noProof/>
                <w:webHidden/>
              </w:rPr>
              <w:tab/>
            </w:r>
            <w:r w:rsidR="00912EF5">
              <w:rPr>
                <w:noProof/>
                <w:webHidden/>
              </w:rPr>
              <w:fldChar w:fldCharType="begin"/>
            </w:r>
            <w:r w:rsidR="00912EF5">
              <w:rPr>
                <w:noProof/>
                <w:webHidden/>
              </w:rPr>
              <w:instrText xml:space="preserve"> PAGEREF _Toc153888649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0D1E2C08" w14:textId="73F70330" w:rsidR="00912EF5" w:rsidRDefault="00000000">
          <w:pPr>
            <w:pStyle w:val="TOC2"/>
            <w:rPr>
              <w:rFonts w:asciiTheme="minorHAnsi" w:eastAsiaTheme="minorEastAsia" w:hAnsiTheme="minorHAnsi"/>
              <w:noProof/>
              <w:kern w:val="2"/>
              <w:sz w:val="22"/>
              <w:lang w:val="en-US"/>
              <w14:ligatures w14:val="standardContextual"/>
            </w:rPr>
          </w:pPr>
          <w:hyperlink w:anchor="_Toc153888650" w:history="1">
            <w:r w:rsidR="00912EF5" w:rsidRPr="00CB0FB0">
              <w:rPr>
                <w:rStyle w:val="Hyperlink"/>
                <w:noProof/>
              </w:rPr>
              <w:t>8.3</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Structure analysis calculations and report (solar PV mounting structure)</w:t>
            </w:r>
            <w:r w:rsidR="00912EF5">
              <w:rPr>
                <w:noProof/>
                <w:webHidden/>
              </w:rPr>
              <w:tab/>
            </w:r>
            <w:r w:rsidR="00912EF5">
              <w:rPr>
                <w:noProof/>
                <w:webHidden/>
              </w:rPr>
              <w:fldChar w:fldCharType="begin"/>
            </w:r>
            <w:r w:rsidR="00912EF5">
              <w:rPr>
                <w:noProof/>
                <w:webHidden/>
              </w:rPr>
              <w:instrText xml:space="preserve"> PAGEREF _Toc153888650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598BF8B6" w14:textId="1584ED9B" w:rsidR="00912EF5" w:rsidRDefault="00000000">
          <w:pPr>
            <w:pStyle w:val="TOC2"/>
            <w:rPr>
              <w:rFonts w:asciiTheme="minorHAnsi" w:eastAsiaTheme="minorEastAsia" w:hAnsiTheme="minorHAnsi"/>
              <w:noProof/>
              <w:kern w:val="2"/>
              <w:sz w:val="22"/>
              <w:lang w:val="en-US"/>
              <w14:ligatures w14:val="standardContextual"/>
            </w:rPr>
          </w:pPr>
          <w:hyperlink w:anchor="_Toc153888651" w:history="1">
            <w:r w:rsidR="00912EF5" w:rsidRPr="00CB0FB0">
              <w:rPr>
                <w:rStyle w:val="Hyperlink"/>
                <w:noProof/>
              </w:rPr>
              <w:t>8.4</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Horizontal roughing filter drawing</w:t>
            </w:r>
            <w:r w:rsidR="00912EF5">
              <w:rPr>
                <w:noProof/>
                <w:webHidden/>
              </w:rPr>
              <w:tab/>
            </w:r>
            <w:r w:rsidR="00912EF5">
              <w:rPr>
                <w:noProof/>
                <w:webHidden/>
              </w:rPr>
              <w:fldChar w:fldCharType="begin"/>
            </w:r>
            <w:r w:rsidR="00912EF5">
              <w:rPr>
                <w:noProof/>
                <w:webHidden/>
              </w:rPr>
              <w:instrText xml:space="preserve"> PAGEREF _Toc153888651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69D134BB" w14:textId="529B2520" w:rsidR="00912EF5" w:rsidRDefault="00000000">
          <w:pPr>
            <w:pStyle w:val="TOC2"/>
            <w:rPr>
              <w:rFonts w:asciiTheme="minorHAnsi" w:eastAsiaTheme="minorEastAsia" w:hAnsiTheme="minorHAnsi"/>
              <w:noProof/>
              <w:kern w:val="2"/>
              <w:sz w:val="22"/>
              <w:lang w:val="en-US"/>
              <w14:ligatures w14:val="standardContextual"/>
            </w:rPr>
          </w:pPr>
          <w:hyperlink w:anchor="_Toc153888652" w:history="1">
            <w:r w:rsidR="00912EF5" w:rsidRPr="00CB0FB0">
              <w:rPr>
                <w:rStyle w:val="Hyperlink"/>
                <w:noProof/>
              </w:rPr>
              <w:t>8.5</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Pump intake drawing</w:t>
            </w:r>
            <w:r w:rsidR="00912EF5">
              <w:rPr>
                <w:noProof/>
                <w:webHidden/>
              </w:rPr>
              <w:tab/>
            </w:r>
            <w:r w:rsidR="00912EF5">
              <w:rPr>
                <w:noProof/>
                <w:webHidden/>
              </w:rPr>
              <w:fldChar w:fldCharType="begin"/>
            </w:r>
            <w:r w:rsidR="00912EF5">
              <w:rPr>
                <w:noProof/>
                <w:webHidden/>
              </w:rPr>
              <w:instrText xml:space="preserve"> PAGEREF _Toc153888652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19E0E93D" w14:textId="083E1374" w:rsidR="00912EF5" w:rsidRDefault="00000000">
          <w:pPr>
            <w:pStyle w:val="TOC2"/>
            <w:rPr>
              <w:rFonts w:asciiTheme="minorHAnsi" w:eastAsiaTheme="minorEastAsia" w:hAnsiTheme="minorHAnsi"/>
              <w:noProof/>
              <w:kern w:val="2"/>
              <w:sz w:val="22"/>
              <w:lang w:val="en-US"/>
              <w14:ligatures w14:val="standardContextual"/>
            </w:rPr>
          </w:pPr>
          <w:hyperlink w:anchor="_Toc153888653" w:history="1">
            <w:r w:rsidR="00912EF5" w:rsidRPr="00CB0FB0">
              <w:rPr>
                <w:rStyle w:val="Hyperlink"/>
                <w:noProof/>
              </w:rPr>
              <w:t>8.6</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Distribution reservoir drawing</w:t>
            </w:r>
            <w:r w:rsidR="00912EF5">
              <w:rPr>
                <w:noProof/>
                <w:webHidden/>
              </w:rPr>
              <w:tab/>
            </w:r>
            <w:r w:rsidR="00912EF5">
              <w:rPr>
                <w:noProof/>
                <w:webHidden/>
              </w:rPr>
              <w:fldChar w:fldCharType="begin"/>
            </w:r>
            <w:r w:rsidR="00912EF5">
              <w:rPr>
                <w:noProof/>
                <w:webHidden/>
              </w:rPr>
              <w:instrText xml:space="preserve"> PAGEREF _Toc153888653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646093F0" w14:textId="37189695" w:rsidR="00912EF5" w:rsidRDefault="00000000">
          <w:pPr>
            <w:pStyle w:val="TOC2"/>
            <w:rPr>
              <w:rFonts w:asciiTheme="minorHAnsi" w:eastAsiaTheme="minorEastAsia" w:hAnsiTheme="minorHAnsi"/>
              <w:noProof/>
              <w:kern w:val="2"/>
              <w:sz w:val="22"/>
              <w:lang w:val="en-US"/>
              <w14:ligatures w14:val="standardContextual"/>
            </w:rPr>
          </w:pPr>
          <w:hyperlink w:anchor="_Toc153888654" w:history="1">
            <w:r w:rsidR="00912EF5" w:rsidRPr="00CB0FB0">
              <w:rPr>
                <w:rStyle w:val="Hyperlink"/>
                <w:noProof/>
              </w:rPr>
              <w:t>8.7</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Detailed drawings of components</w:t>
            </w:r>
            <w:r w:rsidR="00912EF5">
              <w:rPr>
                <w:noProof/>
                <w:webHidden/>
              </w:rPr>
              <w:tab/>
            </w:r>
            <w:r w:rsidR="00912EF5">
              <w:rPr>
                <w:noProof/>
                <w:webHidden/>
              </w:rPr>
              <w:fldChar w:fldCharType="begin"/>
            </w:r>
            <w:r w:rsidR="00912EF5">
              <w:rPr>
                <w:noProof/>
                <w:webHidden/>
              </w:rPr>
              <w:instrText xml:space="preserve"> PAGEREF _Toc153888654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681842AA" w14:textId="30038FD4" w:rsidR="00912EF5" w:rsidRDefault="00000000">
          <w:pPr>
            <w:pStyle w:val="TOC2"/>
            <w:rPr>
              <w:rFonts w:asciiTheme="minorHAnsi" w:eastAsiaTheme="minorEastAsia" w:hAnsiTheme="minorHAnsi"/>
              <w:noProof/>
              <w:kern w:val="2"/>
              <w:sz w:val="22"/>
              <w:lang w:val="en-US"/>
              <w14:ligatures w14:val="standardContextual"/>
            </w:rPr>
          </w:pPr>
          <w:hyperlink w:anchor="_Toc153888655" w:history="1">
            <w:r w:rsidR="00912EF5" w:rsidRPr="00CB0FB0">
              <w:rPr>
                <w:rStyle w:val="Hyperlink"/>
                <w:noProof/>
              </w:rPr>
              <w:t>8.8</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Transmission and distribution layout</w:t>
            </w:r>
            <w:r w:rsidR="00912EF5">
              <w:rPr>
                <w:noProof/>
                <w:webHidden/>
              </w:rPr>
              <w:tab/>
            </w:r>
            <w:r w:rsidR="00912EF5">
              <w:rPr>
                <w:noProof/>
                <w:webHidden/>
              </w:rPr>
              <w:fldChar w:fldCharType="begin"/>
            </w:r>
            <w:r w:rsidR="00912EF5">
              <w:rPr>
                <w:noProof/>
                <w:webHidden/>
              </w:rPr>
              <w:instrText xml:space="preserve"> PAGEREF _Toc153888655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05C263DB" w14:textId="50C4963D" w:rsidR="00912EF5" w:rsidRDefault="00000000">
          <w:pPr>
            <w:pStyle w:val="TOC2"/>
            <w:rPr>
              <w:rFonts w:asciiTheme="minorHAnsi" w:eastAsiaTheme="minorEastAsia" w:hAnsiTheme="minorHAnsi"/>
              <w:noProof/>
              <w:kern w:val="2"/>
              <w:sz w:val="22"/>
              <w:lang w:val="en-US"/>
              <w14:ligatures w14:val="standardContextual"/>
            </w:rPr>
          </w:pPr>
          <w:hyperlink w:anchor="_Toc153888656" w:history="1">
            <w:r w:rsidR="00912EF5" w:rsidRPr="00CB0FB0">
              <w:rPr>
                <w:rStyle w:val="Hyperlink"/>
                <w:noProof/>
              </w:rPr>
              <w:t>8.9</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Water quality test certificate</w:t>
            </w:r>
            <w:r w:rsidR="00912EF5">
              <w:rPr>
                <w:noProof/>
                <w:webHidden/>
              </w:rPr>
              <w:tab/>
            </w:r>
            <w:r w:rsidR="00912EF5">
              <w:rPr>
                <w:noProof/>
                <w:webHidden/>
              </w:rPr>
              <w:fldChar w:fldCharType="begin"/>
            </w:r>
            <w:r w:rsidR="00912EF5">
              <w:rPr>
                <w:noProof/>
                <w:webHidden/>
              </w:rPr>
              <w:instrText xml:space="preserve"> PAGEREF _Toc153888656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0D7D71D9" w14:textId="40A9BA43" w:rsidR="00912EF5" w:rsidRDefault="00000000">
          <w:pPr>
            <w:pStyle w:val="TOC2"/>
            <w:rPr>
              <w:rFonts w:asciiTheme="minorHAnsi" w:eastAsiaTheme="minorEastAsia" w:hAnsiTheme="minorHAnsi"/>
              <w:noProof/>
              <w:kern w:val="2"/>
              <w:sz w:val="22"/>
              <w:lang w:val="en-US"/>
              <w14:ligatures w14:val="standardContextual"/>
            </w:rPr>
          </w:pPr>
          <w:hyperlink w:anchor="_Toc153888657" w:history="1">
            <w:r w:rsidR="00912EF5" w:rsidRPr="00CB0FB0">
              <w:rPr>
                <w:rStyle w:val="Hyperlink"/>
                <w:noProof/>
              </w:rPr>
              <w:t>8.10</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Site photos</w:t>
            </w:r>
            <w:r w:rsidR="00912EF5">
              <w:rPr>
                <w:noProof/>
                <w:webHidden/>
              </w:rPr>
              <w:tab/>
            </w:r>
            <w:r w:rsidR="00912EF5">
              <w:rPr>
                <w:noProof/>
                <w:webHidden/>
              </w:rPr>
              <w:fldChar w:fldCharType="begin"/>
            </w:r>
            <w:r w:rsidR="00912EF5">
              <w:rPr>
                <w:noProof/>
                <w:webHidden/>
              </w:rPr>
              <w:instrText xml:space="preserve"> PAGEREF _Toc153888657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20854888" w14:textId="762BEECE" w:rsidR="00912EF5" w:rsidRDefault="00000000">
          <w:pPr>
            <w:pStyle w:val="TOC2"/>
            <w:rPr>
              <w:rFonts w:asciiTheme="minorHAnsi" w:eastAsiaTheme="minorEastAsia" w:hAnsiTheme="minorHAnsi"/>
              <w:noProof/>
              <w:kern w:val="2"/>
              <w:sz w:val="22"/>
              <w:lang w:val="en-US"/>
              <w14:ligatures w14:val="standardContextual"/>
            </w:rPr>
          </w:pPr>
          <w:hyperlink w:anchor="_Toc153888658" w:history="1">
            <w:r w:rsidR="00912EF5" w:rsidRPr="00CB0FB0">
              <w:rPr>
                <w:rStyle w:val="Hyperlink"/>
                <w:noProof/>
              </w:rPr>
              <w:t>8.11</w:t>
            </w:r>
            <w:r w:rsidR="00912EF5">
              <w:rPr>
                <w:rFonts w:asciiTheme="minorHAnsi" w:eastAsiaTheme="minorEastAsia" w:hAnsiTheme="minorHAnsi"/>
                <w:noProof/>
                <w:kern w:val="2"/>
                <w:sz w:val="22"/>
                <w:lang w:val="en-US"/>
                <w14:ligatures w14:val="standardContextual"/>
              </w:rPr>
              <w:tab/>
            </w:r>
            <w:r w:rsidR="00912EF5" w:rsidRPr="00CB0FB0">
              <w:rPr>
                <w:rStyle w:val="Hyperlink"/>
                <w:noProof/>
              </w:rPr>
              <w:t>Product datasheets</w:t>
            </w:r>
            <w:r w:rsidR="00912EF5">
              <w:rPr>
                <w:noProof/>
                <w:webHidden/>
              </w:rPr>
              <w:tab/>
            </w:r>
            <w:r w:rsidR="00912EF5">
              <w:rPr>
                <w:noProof/>
                <w:webHidden/>
              </w:rPr>
              <w:fldChar w:fldCharType="begin"/>
            </w:r>
            <w:r w:rsidR="00912EF5">
              <w:rPr>
                <w:noProof/>
                <w:webHidden/>
              </w:rPr>
              <w:instrText xml:space="preserve"> PAGEREF _Toc153888658 \h </w:instrText>
            </w:r>
            <w:r w:rsidR="00912EF5">
              <w:rPr>
                <w:noProof/>
                <w:webHidden/>
              </w:rPr>
            </w:r>
            <w:r w:rsidR="00912EF5">
              <w:rPr>
                <w:noProof/>
                <w:webHidden/>
              </w:rPr>
              <w:fldChar w:fldCharType="separate"/>
            </w:r>
            <w:r w:rsidR="00912EF5">
              <w:rPr>
                <w:noProof/>
                <w:webHidden/>
              </w:rPr>
              <w:t>10</w:t>
            </w:r>
            <w:r w:rsidR="00912EF5">
              <w:rPr>
                <w:noProof/>
                <w:webHidden/>
              </w:rPr>
              <w:fldChar w:fldCharType="end"/>
            </w:r>
          </w:hyperlink>
        </w:p>
        <w:p w14:paraId="0A6B1E13" w14:textId="343C53D0" w:rsidR="005F01DA" w:rsidRDefault="00B54720">
          <w:pPr>
            <w:sectPr w:rsidR="005F01DA" w:rsidSect="0083423E">
              <w:type w:val="continuous"/>
              <w:pgSz w:w="11906" w:h="16838" w:code="9"/>
              <w:pgMar w:top="1440" w:right="1440" w:bottom="1440" w:left="1440" w:header="720" w:footer="720" w:gutter="0"/>
              <w:pgNumType w:fmt="lowerRoman" w:start="1"/>
              <w:cols w:space="720"/>
              <w:docGrid w:linePitch="360"/>
            </w:sectPr>
          </w:pPr>
          <w:r>
            <w:rPr>
              <w:rFonts w:ascii="Arial" w:hAnsi="Arial" w:cs="Arial"/>
              <w:b/>
              <w:caps/>
              <w:color w:val="C00000"/>
              <w:sz w:val="20"/>
              <w:szCs w:val="20"/>
            </w:rPr>
            <w:fldChar w:fldCharType="end"/>
          </w:r>
        </w:p>
      </w:sdtContent>
    </w:sdt>
    <w:p w14:paraId="3CC693FB" w14:textId="77777777" w:rsidR="00D57621" w:rsidRDefault="00D57621">
      <w:pPr>
        <w:rPr>
          <w:rFonts w:ascii="Arial" w:eastAsiaTheme="majorEastAsia" w:hAnsi="Arial" w:cstheme="majorBidi"/>
          <w:b/>
          <w:caps/>
          <w:color w:val="C00000"/>
          <w:sz w:val="32"/>
          <w:szCs w:val="32"/>
        </w:rPr>
      </w:pPr>
      <w:bookmarkStart w:id="0" w:name="_Toc123653842"/>
      <w:r>
        <w:br w:type="page"/>
      </w:r>
    </w:p>
    <w:p w14:paraId="5F3A485A" w14:textId="190A575F" w:rsidR="00106D8F" w:rsidRPr="00D57621" w:rsidRDefault="00540FCF" w:rsidP="00912EF5">
      <w:pPr>
        <w:pStyle w:val="Heading1"/>
      </w:pPr>
      <w:bookmarkStart w:id="1" w:name="_Toc153888613"/>
      <w:r w:rsidRPr="00D57621">
        <w:lastRenderedPageBreak/>
        <w:t>Executive</w:t>
      </w:r>
      <w:r w:rsidR="00462F84" w:rsidRPr="00D57621">
        <w:t xml:space="preserve"> Summary</w:t>
      </w:r>
      <w:bookmarkEnd w:id="0"/>
      <w:bookmarkEnd w:id="1"/>
    </w:p>
    <w:p w14:paraId="59F682E2" w14:textId="3533FE2E" w:rsidR="00885A9D" w:rsidRPr="00540FCF" w:rsidRDefault="00885A9D" w:rsidP="00C72727">
      <w:pPr>
        <w:rPr>
          <w:rFonts w:ascii="Arial" w:hAnsi="Arial" w:cs="Arial"/>
          <w:i/>
          <w:iCs/>
        </w:rPr>
      </w:pPr>
      <w:r w:rsidRPr="00540FCF">
        <w:rPr>
          <w:rFonts w:ascii="Arial" w:hAnsi="Arial" w:cs="Arial"/>
          <w:i/>
          <w:iCs/>
        </w:rPr>
        <w:t xml:space="preserve">Describe briefly in </w:t>
      </w:r>
      <w:r w:rsidRPr="00540FCF">
        <w:rPr>
          <w:rFonts w:ascii="Arial" w:hAnsi="Arial" w:cs="Arial"/>
          <w:b/>
          <w:bCs/>
          <w:i/>
          <w:iCs/>
          <w:u w:val="single"/>
        </w:rPr>
        <w:t>one page</w:t>
      </w:r>
      <w:r w:rsidRPr="00540FCF">
        <w:rPr>
          <w:rFonts w:ascii="Arial" w:hAnsi="Arial" w:cs="Arial"/>
          <w:i/>
          <w:iCs/>
        </w:rPr>
        <w:t xml:space="preserve"> the design and outcomes of the detail</w:t>
      </w:r>
      <w:r w:rsidR="00C72727">
        <w:rPr>
          <w:rFonts w:ascii="Arial" w:hAnsi="Arial" w:cs="Arial"/>
          <w:i/>
          <w:iCs/>
        </w:rPr>
        <w:t>ed</w:t>
      </w:r>
      <w:r w:rsidRPr="00540FCF">
        <w:rPr>
          <w:rFonts w:ascii="Arial" w:hAnsi="Arial" w:cs="Arial"/>
          <w:i/>
          <w:iCs/>
        </w:rPr>
        <w:t xml:space="preserve"> feasibility study. The Executive Summary should </w:t>
      </w:r>
      <w:r w:rsidR="00C47ACC" w:rsidRPr="00540FCF">
        <w:rPr>
          <w:rFonts w:ascii="Arial" w:hAnsi="Arial" w:cs="Arial"/>
          <w:i/>
          <w:iCs/>
        </w:rPr>
        <w:t xml:space="preserve">include </w:t>
      </w:r>
      <w:r w:rsidR="00767D31" w:rsidRPr="00540FCF">
        <w:rPr>
          <w:rFonts w:ascii="Arial" w:hAnsi="Arial" w:cs="Arial"/>
          <w:i/>
          <w:iCs/>
        </w:rPr>
        <w:t>the key information of the study.</w:t>
      </w:r>
    </w:p>
    <w:p w14:paraId="6107EEF1" w14:textId="77777777" w:rsidR="00767D31" w:rsidRPr="00540FCF" w:rsidRDefault="00767D31" w:rsidP="00B64F50">
      <w:pPr>
        <w:rPr>
          <w:rFonts w:ascii="Arial" w:hAnsi="Arial" w:cs="Arial"/>
          <w:i/>
          <w:iCs/>
        </w:rPr>
      </w:pPr>
      <w:r w:rsidRPr="00540FCF">
        <w:rPr>
          <w:rFonts w:ascii="Arial" w:hAnsi="Arial" w:cs="Arial"/>
          <w:i/>
          <w:iCs/>
        </w:rPr>
        <w:t>Paragraph #1</w:t>
      </w:r>
    </w:p>
    <w:p w14:paraId="08668166" w14:textId="77777777" w:rsidR="00767D31" w:rsidRPr="00540FCF" w:rsidRDefault="00767D31" w:rsidP="0074226A">
      <w:pPr>
        <w:pStyle w:val="ListParagraph"/>
        <w:numPr>
          <w:ilvl w:val="0"/>
          <w:numId w:val="2"/>
        </w:numPr>
        <w:spacing w:after="120" w:line="240" w:lineRule="auto"/>
        <w:ind w:left="720" w:hanging="360"/>
        <w:rPr>
          <w:rFonts w:ascii="Arial" w:hAnsi="Arial" w:cs="Arial"/>
          <w:i/>
          <w:iCs/>
        </w:rPr>
      </w:pPr>
      <w:r w:rsidRPr="00540FCF">
        <w:rPr>
          <w:rFonts w:ascii="Arial" w:hAnsi="Arial" w:cs="Arial"/>
          <w:i/>
          <w:iCs/>
        </w:rPr>
        <w:t>Site location</w:t>
      </w:r>
    </w:p>
    <w:p w14:paraId="5F7EE478" w14:textId="259593D7" w:rsidR="00E70EE9" w:rsidRPr="00540FCF" w:rsidRDefault="00767D31" w:rsidP="0074226A">
      <w:pPr>
        <w:pStyle w:val="ListParagraph"/>
        <w:numPr>
          <w:ilvl w:val="0"/>
          <w:numId w:val="2"/>
        </w:numPr>
        <w:spacing w:after="120" w:line="240" w:lineRule="auto"/>
        <w:ind w:left="720" w:hanging="360"/>
        <w:rPr>
          <w:rFonts w:ascii="Arial" w:hAnsi="Arial" w:cs="Arial"/>
          <w:i/>
          <w:iCs/>
        </w:rPr>
      </w:pPr>
      <w:r w:rsidRPr="00540FCF">
        <w:rPr>
          <w:rFonts w:ascii="Arial" w:hAnsi="Arial" w:cs="Arial"/>
          <w:i/>
          <w:iCs/>
        </w:rPr>
        <w:t xml:space="preserve">Number of </w:t>
      </w:r>
      <w:r w:rsidR="00D340F3" w:rsidRPr="00540FCF">
        <w:rPr>
          <w:rFonts w:ascii="Arial" w:hAnsi="Arial" w:cs="Arial"/>
          <w:i/>
          <w:iCs/>
        </w:rPr>
        <w:t>households/populations</w:t>
      </w:r>
    </w:p>
    <w:p w14:paraId="220FB533" w14:textId="7AED9477" w:rsidR="007B6088" w:rsidRPr="00540FCF" w:rsidRDefault="007B6088" w:rsidP="0074226A">
      <w:pPr>
        <w:pStyle w:val="ListParagraph"/>
        <w:numPr>
          <w:ilvl w:val="0"/>
          <w:numId w:val="2"/>
        </w:numPr>
        <w:spacing w:after="120" w:line="240" w:lineRule="auto"/>
        <w:ind w:left="720" w:hanging="360"/>
        <w:rPr>
          <w:rFonts w:ascii="Arial" w:hAnsi="Arial" w:cs="Arial"/>
          <w:i/>
          <w:iCs/>
        </w:rPr>
      </w:pPr>
      <w:r w:rsidRPr="00540FCF">
        <w:rPr>
          <w:rFonts w:ascii="Arial" w:hAnsi="Arial" w:cs="Arial"/>
          <w:i/>
          <w:iCs/>
        </w:rPr>
        <w:t xml:space="preserve">Date when the on-site survey was carried </w:t>
      </w:r>
      <w:r w:rsidR="00D340F3" w:rsidRPr="00540FCF">
        <w:rPr>
          <w:rFonts w:ascii="Arial" w:hAnsi="Arial" w:cs="Arial"/>
          <w:i/>
          <w:iCs/>
        </w:rPr>
        <w:t>out</w:t>
      </w:r>
    </w:p>
    <w:p w14:paraId="4FA724B1" w14:textId="77777777" w:rsidR="00767D31" w:rsidRPr="00540FCF" w:rsidRDefault="00767D31" w:rsidP="00B64F50">
      <w:pPr>
        <w:rPr>
          <w:rFonts w:ascii="Arial" w:hAnsi="Arial" w:cs="Arial"/>
          <w:i/>
          <w:iCs/>
        </w:rPr>
      </w:pPr>
      <w:r w:rsidRPr="00540FCF">
        <w:rPr>
          <w:rFonts w:ascii="Arial" w:hAnsi="Arial" w:cs="Arial"/>
          <w:i/>
          <w:iCs/>
        </w:rPr>
        <w:t>Paragraph #</w:t>
      </w:r>
      <w:r w:rsidR="000D1A98" w:rsidRPr="00540FCF">
        <w:rPr>
          <w:rFonts w:ascii="Arial" w:hAnsi="Arial" w:cs="Arial"/>
          <w:i/>
          <w:iCs/>
        </w:rPr>
        <w:t>2</w:t>
      </w:r>
    </w:p>
    <w:p w14:paraId="5A3778DC" w14:textId="22183C2B" w:rsidR="00A85A79" w:rsidRPr="00540FCF" w:rsidRDefault="00D340F3" w:rsidP="0074226A">
      <w:pPr>
        <w:pStyle w:val="ListParagraph"/>
        <w:numPr>
          <w:ilvl w:val="0"/>
          <w:numId w:val="3"/>
        </w:numPr>
        <w:spacing w:after="120" w:line="240" w:lineRule="auto"/>
        <w:ind w:left="720" w:hanging="360"/>
        <w:rPr>
          <w:rFonts w:ascii="Arial" w:hAnsi="Arial" w:cs="Arial"/>
          <w:i/>
          <w:iCs/>
        </w:rPr>
      </w:pPr>
      <w:r w:rsidRPr="00540FCF">
        <w:rPr>
          <w:rFonts w:ascii="Arial" w:hAnsi="Arial" w:cs="Arial"/>
          <w:i/>
          <w:iCs/>
        </w:rPr>
        <w:t>Status</w:t>
      </w:r>
      <w:r w:rsidR="00A85A79" w:rsidRPr="00540FCF">
        <w:rPr>
          <w:rFonts w:ascii="Arial" w:hAnsi="Arial" w:cs="Arial"/>
          <w:i/>
          <w:iCs/>
        </w:rPr>
        <w:t xml:space="preserve"> of electricity access</w:t>
      </w:r>
    </w:p>
    <w:p w14:paraId="1D24729B" w14:textId="77777777" w:rsidR="00A85A79" w:rsidRPr="00540FCF" w:rsidRDefault="00A85A79" w:rsidP="0074226A">
      <w:pPr>
        <w:pStyle w:val="ListParagraph"/>
        <w:numPr>
          <w:ilvl w:val="0"/>
          <w:numId w:val="3"/>
        </w:numPr>
        <w:spacing w:after="120" w:line="240" w:lineRule="auto"/>
        <w:ind w:left="720" w:hanging="360"/>
        <w:rPr>
          <w:rFonts w:ascii="Arial" w:hAnsi="Arial" w:cs="Arial"/>
          <w:i/>
          <w:iCs/>
        </w:rPr>
      </w:pPr>
      <w:r w:rsidRPr="00540FCF">
        <w:rPr>
          <w:rFonts w:ascii="Arial" w:hAnsi="Arial" w:cs="Arial"/>
          <w:i/>
          <w:iCs/>
        </w:rPr>
        <w:t>Catchment area</w:t>
      </w:r>
    </w:p>
    <w:p w14:paraId="1A4D6041" w14:textId="77777777" w:rsidR="00A85A79" w:rsidRPr="00540FCF" w:rsidRDefault="00A85A79" w:rsidP="0074226A">
      <w:pPr>
        <w:pStyle w:val="ListParagraph"/>
        <w:numPr>
          <w:ilvl w:val="0"/>
          <w:numId w:val="3"/>
        </w:numPr>
        <w:spacing w:after="120" w:line="240" w:lineRule="auto"/>
        <w:ind w:left="720" w:hanging="360"/>
        <w:rPr>
          <w:rFonts w:ascii="Arial" w:hAnsi="Arial" w:cs="Arial"/>
          <w:i/>
          <w:iCs/>
        </w:rPr>
      </w:pPr>
      <w:r w:rsidRPr="00540FCF">
        <w:rPr>
          <w:rFonts w:ascii="Arial" w:hAnsi="Arial" w:cs="Arial"/>
          <w:i/>
          <w:iCs/>
        </w:rPr>
        <w:t xml:space="preserve">Daily </w:t>
      </w:r>
      <w:r w:rsidR="00234C1F" w:rsidRPr="00540FCF">
        <w:rPr>
          <w:rFonts w:ascii="Arial" w:hAnsi="Arial" w:cs="Arial"/>
          <w:i/>
          <w:iCs/>
        </w:rPr>
        <w:t>drinking</w:t>
      </w:r>
      <w:r w:rsidRPr="00540FCF">
        <w:rPr>
          <w:rFonts w:ascii="Arial" w:hAnsi="Arial" w:cs="Arial"/>
          <w:i/>
          <w:iCs/>
        </w:rPr>
        <w:t xml:space="preserve"> water requirement </w:t>
      </w:r>
    </w:p>
    <w:p w14:paraId="25725D14" w14:textId="77777777" w:rsidR="00A85A79" w:rsidRPr="00540FCF" w:rsidRDefault="00A85A79" w:rsidP="0074226A">
      <w:pPr>
        <w:pStyle w:val="ListParagraph"/>
        <w:numPr>
          <w:ilvl w:val="0"/>
          <w:numId w:val="3"/>
        </w:numPr>
        <w:spacing w:after="120" w:line="240" w:lineRule="auto"/>
        <w:ind w:left="720" w:hanging="360"/>
        <w:rPr>
          <w:rFonts w:ascii="Arial" w:hAnsi="Arial" w:cs="Arial"/>
          <w:i/>
          <w:iCs/>
        </w:rPr>
      </w:pPr>
      <w:r w:rsidRPr="00540FCF">
        <w:rPr>
          <w:rFonts w:ascii="Arial" w:hAnsi="Arial" w:cs="Arial"/>
          <w:i/>
          <w:iCs/>
        </w:rPr>
        <w:t>Ownership model</w:t>
      </w:r>
    </w:p>
    <w:p w14:paraId="2F699C56" w14:textId="77777777" w:rsidR="00767D31" w:rsidRPr="00540FCF" w:rsidRDefault="00767D31" w:rsidP="00B64F50">
      <w:pPr>
        <w:rPr>
          <w:rFonts w:ascii="Arial" w:hAnsi="Arial" w:cs="Arial"/>
          <w:i/>
          <w:iCs/>
        </w:rPr>
      </w:pPr>
      <w:r w:rsidRPr="00540FCF">
        <w:rPr>
          <w:rFonts w:ascii="Arial" w:hAnsi="Arial" w:cs="Arial"/>
          <w:i/>
          <w:iCs/>
        </w:rPr>
        <w:t>Paragraph #</w:t>
      </w:r>
      <w:r w:rsidR="000D1A98" w:rsidRPr="00540FCF">
        <w:rPr>
          <w:rFonts w:ascii="Arial" w:hAnsi="Arial" w:cs="Arial"/>
          <w:i/>
          <w:iCs/>
        </w:rPr>
        <w:t>3</w:t>
      </w:r>
    </w:p>
    <w:p w14:paraId="019F6171" w14:textId="55981A06" w:rsidR="00767D31" w:rsidRPr="00540FCF" w:rsidRDefault="00767D31" w:rsidP="0074226A">
      <w:pPr>
        <w:pStyle w:val="ListParagraph"/>
        <w:numPr>
          <w:ilvl w:val="0"/>
          <w:numId w:val="4"/>
        </w:numPr>
        <w:spacing w:after="120" w:line="240" w:lineRule="auto"/>
        <w:ind w:left="720" w:hanging="360"/>
        <w:rPr>
          <w:rFonts w:ascii="Arial" w:hAnsi="Arial" w:cs="Arial"/>
          <w:i/>
          <w:iCs/>
        </w:rPr>
      </w:pPr>
      <w:r w:rsidRPr="00540FCF">
        <w:rPr>
          <w:rFonts w:ascii="Arial" w:hAnsi="Arial" w:cs="Arial"/>
          <w:i/>
          <w:iCs/>
        </w:rPr>
        <w:t>Land availability for solar array</w:t>
      </w:r>
      <w:r w:rsidR="00B24774">
        <w:rPr>
          <w:rFonts w:ascii="Arial" w:hAnsi="Arial" w:cs="Arial"/>
          <w:i/>
          <w:iCs/>
        </w:rPr>
        <w:t xml:space="preserve"> installation</w:t>
      </w:r>
      <w:r w:rsidR="00A85A79" w:rsidRPr="00540FCF">
        <w:rPr>
          <w:rFonts w:ascii="Arial" w:hAnsi="Arial" w:cs="Arial"/>
          <w:i/>
          <w:iCs/>
        </w:rPr>
        <w:t xml:space="preserve">, </w:t>
      </w:r>
      <w:r w:rsidR="009363F4" w:rsidRPr="00540FCF">
        <w:rPr>
          <w:rFonts w:ascii="Arial" w:hAnsi="Arial" w:cs="Arial"/>
          <w:i/>
          <w:iCs/>
        </w:rPr>
        <w:t xml:space="preserve">horizontal roughing filter, </w:t>
      </w:r>
      <w:r w:rsidR="00A85A79" w:rsidRPr="00540FCF">
        <w:rPr>
          <w:rFonts w:ascii="Arial" w:hAnsi="Arial" w:cs="Arial"/>
          <w:i/>
          <w:iCs/>
        </w:rPr>
        <w:t xml:space="preserve">pump intake, reservoir tanks </w:t>
      </w:r>
      <w:r w:rsidR="008F0A69" w:rsidRPr="00540FCF">
        <w:rPr>
          <w:rFonts w:ascii="Arial" w:hAnsi="Arial" w:cs="Arial"/>
          <w:i/>
          <w:iCs/>
        </w:rPr>
        <w:t xml:space="preserve">and </w:t>
      </w:r>
      <w:r w:rsidR="00A85A79" w:rsidRPr="00540FCF">
        <w:rPr>
          <w:rFonts w:ascii="Arial" w:hAnsi="Arial" w:cs="Arial"/>
          <w:i/>
          <w:iCs/>
        </w:rPr>
        <w:t xml:space="preserve">water </w:t>
      </w:r>
      <w:r w:rsidR="008F0A69" w:rsidRPr="00540FCF">
        <w:rPr>
          <w:rFonts w:ascii="Arial" w:hAnsi="Arial" w:cs="Arial"/>
          <w:i/>
          <w:iCs/>
        </w:rPr>
        <w:t>transmission and distribution path</w:t>
      </w:r>
    </w:p>
    <w:p w14:paraId="5A69E97E" w14:textId="77777777" w:rsidR="00767D31" w:rsidRPr="00540FCF" w:rsidRDefault="00767D31" w:rsidP="0074226A">
      <w:pPr>
        <w:pStyle w:val="ListParagraph"/>
        <w:numPr>
          <w:ilvl w:val="0"/>
          <w:numId w:val="4"/>
        </w:numPr>
        <w:spacing w:after="120" w:line="240" w:lineRule="auto"/>
        <w:ind w:left="720" w:hanging="360"/>
        <w:rPr>
          <w:rFonts w:ascii="Arial" w:hAnsi="Arial" w:cs="Arial"/>
          <w:i/>
          <w:iCs/>
        </w:rPr>
      </w:pPr>
      <w:r w:rsidRPr="00540FCF">
        <w:rPr>
          <w:rFonts w:ascii="Arial" w:hAnsi="Arial" w:cs="Arial"/>
          <w:i/>
          <w:iCs/>
        </w:rPr>
        <w:t xml:space="preserve">System description (solar array capacity, </w:t>
      </w:r>
      <w:r w:rsidR="00A85A79" w:rsidRPr="00540FCF">
        <w:rPr>
          <w:rFonts w:ascii="Arial" w:hAnsi="Arial" w:cs="Arial"/>
          <w:i/>
          <w:iCs/>
        </w:rPr>
        <w:t xml:space="preserve">pump capacity, </w:t>
      </w:r>
      <w:r w:rsidRPr="00540FCF">
        <w:rPr>
          <w:rFonts w:ascii="Arial" w:hAnsi="Arial" w:cs="Arial"/>
          <w:i/>
          <w:iCs/>
        </w:rPr>
        <w:t>inverter capacity</w:t>
      </w:r>
      <w:r w:rsidR="00673D23" w:rsidRPr="00540FCF">
        <w:rPr>
          <w:rFonts w:ascii="Arial" w:hAnsi="Arial" w:cs="Arial"/>
          <w:i/>
          <w:iCs/>
        </w:rPr>
        <w:t xml:space="preserve">, </w:t>
      </w:r>
      <w:r w:rsidR="00C47ACC" w:rsidRPr="00540FCF">
        <w:rPr>
          <w:rFonts w:ascii="Arial" w:hAnsi="Arial" w:cs="Arial"/>
          <w:i/>
          <w:iCs/>
        </w:rPr>
        <w:t>reservoir tank capacities</w:t>
      </w:r>
      <w:r w:rsidRPr="00540FCF">
        <w:rPr>
          <w:rFonts w:ascii="Arial" w:hAnsi="Arial" w:cs="Arial"/>
          <w:i/>
          <w:iCs/>
        </w:rPr>
        <w:t>)</w:t>
      </w:r>
    </w:p>
    <w:p w14:paraId="2C2F5E84" w14:textId="77777777" w:rsidR="008F0A69" w:rsidRPr="00540FCF" w:rsidRDefault="008F0A69" w:rsidP="00B64F50">
      <w:pPr>
        <w:rPr>
          <w:rFonts w:ascii="Arial" w:hAnsi="Arial" w:cs="Arial"/>
          <w:i/>
          <w:iCs/>
        </w:rPr>
      </w:pPr>
      <w:r w:rsidRPr="00540FCF">
        <w:rPr>
          <w:rFonts w:ascii="Arial" w:hAnsi="Arial" w:cs="Arial"/>
          <w:i/>
          <w:iCs/>
        </w:rPr>
        <w:t>Paragraph #</w:t>
      </w:r>
      <w:r w:rsidR="000D1A98" w:rsidRPr="00540FCF">
        <w:rPr>
          <w:rFonts w:ascii="Arial" w:hAnsi="Arial" w:cs="Arial"/>
          <w:i/>
          <w:iCs/>
        </w:rPr>
        <w:t>4</w:t>
      </w:r>
    </w:p>
    <w:p w14:paraId="3049C7CB" w14:textId="77777777" w:rsidR="008F0A69" w:rsidRPr="00540FCF" w:rsidRDefault="008F0A69" w:rsidP="0074226A">
      <w:pPr>
        <w:pStyle w:val="ListParagraph"/>
        <w:numPr>
          <w:ilvl w:val="0"/>
          <w:numId w:val="5"/>
        </w:numPr>
        <w:spacing w:after="120" w:line="240" w:lineRule="auto"/>
        <w:ind w:left="720" w:hanging="360"/>
        <w:rPr>
          <w:rFonts w:ascii="Arial" w:hAnsi="Arial" w:cs="Arial"/>
          <w:i/>
          <w:iCs/>
        </w:rPr>
      </w:pPr>
      <w:r w:rsidRPr="00540FCF">
        <w:rPr>
          <w:rFonts w:ascii="Arial" w:hAnsi="Arial" w:cs="Arial"/>
          <w:i/>
          <w:iCs/>
        </w:rPr>
        <w:t>Total system cost</w:t>
      </w:r>
    </w:p>
    <w:p w14:paraId="1982886C" w14:textId="6E869537" w:rsidR="008F0A69" w:rsidRPr="00540FCF" w:rsidRDefault="008F0A69" w:rsidP="0074226A">
      <w:pPr>
        <w:pStyle w:val="ListParagraph"/>
        <w:numPr>
          <w:ilvl w:val="0"/>
          <w:numId w:val="5"/>
        </w:numPr>
        <w:spacing w:after="120" w:line="240" w:lineRule="auto"/>
        <w:ind w:left="720" w:hanging="360"/>
        <w:rPr>
          <w:rFonts w:ascii="Arial" w:hAnsi="Arial" w:cs="Arial"/>
          <w:i/>
          <w:iCs/>
        </w:rPr>
      </w:pPr>
      <w:r w:rsidRPr="00540FCF">
        <w:rPr>
          <w:rFonts w:ascii="Arial" w:hAnsi="Arial" w:cs="Arial"/>
          <w:i/>
          <w:iCs/>
        </w:rPr>
        <w:t>Cost of electromechanical,</w:t>
      </w:r>
      <w:r w:rsidR="00A85A79" w:rsidRPr="00540FCF">
        <w:rPr>
          <w:rFonts w:ascii="Arial" w:hAnsi="Arial" w:cs="Arial"/>
          <w:i/>
          <w:iCs/>
        </w:rPr>
        <w:t xml:space="preserve"> civil and</w:t>
      </w:r>
      <w:r w:rsidR="009363F4" w:rsidRPr="00540FCF">
        <w:rPr>
          <w:rFonts w:ascii="Arial" w:hAnsi="Arial" w:cs="Arial"/>
          <w:i/>
          <w:iCs/>
        </w:rPr>
        <w:t xml:space="preserve"> </w:t>
      </w:r>
      <w:r w:rsidR="00A85A79" w:rsidRPr="00540FCF">
        <w:rPr>
          <w:rFonts w:ascii="Arial" w:hAnsi="Arial" w:cs="Arial"/>
          <w:i/>
          <w:iCs/>
        </w:rPr>
        <w:t xml:space="preserve">water </w:t>
      </w:r>
      <w:r w:rsidRPr="00540FCF">
        <w:rPr>
          <w:rFonts w:ascii="Arial" w:hAnsi="Arial" w:cs="Arial"/>
          <w:i/>
          <w:iCs/>
        </w:rPr>
        <w:t xml:space="preserve">transmission </w:t>
      </w:r>
      <w:r w:rsidR="00270A4A">
        <w:rPr>
          <w:rFonts w:ascii="Arial" w:hAnsi="Arial" w:cs="Arial"/>
          <w:i/>
          <w:iCs/>
        </w:rPr>
        <w:t>and</w:t>
      </w:r>
      <w:r w:rsidRPr="00540FCF">
        <w:rPr>
          <w:rFonts w:ascii="Arial" w:hAnsi="Arial" w:cs="Arial"/>
          <w:i/>
          <w:iCs/>
        </w:rPr>
        <w:t xml:space="preserve"> distribution system</w:t>
      </w:r>
    </w:p>
    <w:p w14:paraId="3FB84A43" w14:textId="77777777" w:rsidR="00A85A79" w:rsidRPr="00540FCF" w:rsidRDefault="00A85A79" w:rsidP="0074226A">
      <w:pPr>
        <w:pStyle w:val="ListParagraph"/>
        <w:numPr>
          <w:ilvl w:val="0"/>
          <w:numId w:val="5"/>
        </w:numPr>
        <w:spacing w:after="120" w:line="240" w:lineRule="auto"/>
        <w:ind w:left="720" w:hanging="360"/>
        <w:rPr>
          <w:rFonts w:ascii="Arial" w:hAnsi="Arial" w:cs="Arial"/>
          <w:i/>
          <w:iCs/>
        </w:rPr>
      </w:pPr>
      <w:r w:rsidRPr="00540FCF">
        <w:rPr>
          <w:rFonts w:ascii="Arial" w:hAnsi="Arial" w:cs="Arial"/>
          <w:i/>
          <w:iCs/>
        </w:rPr>
        <w:t>Key financial parameters from economic analysis (eg. IRR</w:t>
      </w:r>
      <w:r w:rsidR="00C47ACC" w:rsidRPr="00540FCF">
        <w:rPr>
          <w:rFonts w:ascii="Arial" w:hAnsi="Arial" w:cs="Arial"/>
          <w:i/>
          <w:iCs/>
        </w:rPr>
        <w:t>, payback</w:t>
      </w:r>
      <w:r w:rsidRPr="00540FCF">
        <w:rPr>
          <w:rFonts w:ascii="Arial" w:hAnsi="Arial" w:cs="Arial"/>
          <w:i/>
          <w:iCs/>
        </w:rPr>
        <w:t>)</w:t>
      </w:r>
    </w:p>
    <w:p w14:paraId="1C05BA91" w14:textId="77777777" w:rsidR="000D1A98" w:rsidRPr="00540FCF" w:rsidRDefault="000D1A98" w:rsidP="00B64F50">
      <w:pPr>
        <w:rPr>
          <w:rFonts w:ascii="Arial" w:hAnsi="Arial" w:cs="Arial"/>
          <w:i/>
          <w:iCs/>
        </w:rPr>
      </w:pPr>
      <w:r w:rsidRPr="00540FCF">
        <w:rPr>
          <w:rFonts w:ascii="Arial" w:hAnsi="Arial" w:cs="Arial"/>
          <w:i/>
          <w:iCs/>
        </w:rPr>
        <w:t>Paragraph #5</w:t>
      </w:r>
    </w:p>
    <w:p w14:paraId="22D3186E" w14:textId="77777777" w:rsidR="007132FE" w:rsidRPr="00540FCF" w:rsidRDefault="000D1A98" w:rsidP="00823D71">
      <w:pPr>
        <w:pStyle w:val="ListParagraph"/>
        <w:numPr>
          <w:ilvl w:val="0"/>
          <w:numId w:val="18"/>
        </w:numPr>
        <w:spacing w:after="120" w:line="240" w:lineRule="auto"/>
        <w:ind w:left="720" w:hanging="360"/>
        <w:rPr>
          <w:rFonts w:ascii="Arial" w:hAnsi="Arial" w:cs="Arial"/>
          <w:i/>
          <w:iCs/>
        </w:rPr>
      </w:pPr>
      <w:r w:rsidRPr="00540FCF">
        <w:rPr>
          <w:rFonts w:ascii="Arial" w:hAnsi="Arial" w:cs="Arial"/>
          <w:i/>
          <w:iCs/>
        </w:rPr>
        <w:t>Major project risks and mitigations</w:t>
      </w:r>
    </w:p>
    <w:p w14:paraId="175CFFF1" w14:textId="77777777" w:rsidR="00627B84" w:rsidRPr="00540FCF" w:rsidRDefault="00627B84" w:rsidP="00823D71">
      <w:pPr>
        <w:pStyle w:val="ListParagraph"/>
        <w:numPr>
          <w:ilvl w:val="0"/>
          <w:numId w:val="18"/>
        </w:numPr>
        <w:spacing w:after="120" w:line="240" w:lineRule="auto"/>
        <w:ind w:left="720" w:hanging="360"/>
        <w:rPr>
          <w:rFonts w:ascii="Arial" w:hAnsi="Arial" w:cs="Arial"/>
          <w:i/>
          <w:iCs/>
        </w:rPr>
      </w:pPr>
      <w:r w:rsidRPr="00540FCF">
        <w:rPr>
          <w:rFonts w:ascii="Arial" w:hAnsi="Arial" w:cs="Arial"/>
          <w:i/>
          <w:iCs/>
        </w:rPr>
        <w:t>Conclusion</w:t>
      </w:r>
    </w:p>
    <w:p w14:paraId="65D37B11" w14:textId="77777777" w:rsidR="000D1A98" w:rsidRPr="00885A9D" w:rsidRDefault="000D1A98" w:rsidP="00627B84">
      <w:pPr>
        <w:pStyle w:val="ListParagraph"/>
      </w:pPr>
    </w:p>
    <w:p w14:paraId="7D25360E" w14:textId="631E3112" w:rsidR="00462F84" w:rsidRPr="00540FCF" w:rsidRDefault="00540FCF" w:rsidP="00912EF5">
      <w:pPr>
        <w:pStyle w:val="Heading1"/>
      </w:pPr>
      <w:bookmarkStart w:id="2" w:name="_Toc123653844"/>
      <w:bookmarkStart w:id="3" w:name="_Toc153888614"/>
      <w:r>
        <w:t>Site</w:t>
      </w:r>
      <w:r w:rsidR="00462F84" w:rsidRPr="00540FCF">
        <w:t xml:space="preserve"> details</w:t>
      </w:r>
      <w:bookmarkEnd w:id="2"/>
      <w:bookmarkEnd w:id="3"/>
    </w:p>
    <w:p w14:paraId="1797B318" w14:textId="0DB4144F" w:rsidR="00462F84" w:rsidRPr="00540FCF" w:rsidRDefault="00462F84" w:rsidP="00540FCF">
      <w:pPr>
        <w:pStyle w:val="Heading2"/>
        <w:spacing w:line="240" w:lineRule="auto"/>
      </w:pPr>
      <w:bookmarkStart w:id="4" w:name="_Toc123653845"/>
      <w:bookmarkStart w:id="5" w:name="_Toc153888615"/>
      <w:r w:rsidRPr="00540FCF">
        <w:t>Location</w:t>
      </w:r>
      <w:bookmarkEnd w:id="4"/>
      <w:bookmarkEnd w:id="5"/>
    </w:p>
    <w:p w14:paraId="31BE6ADF" w14:textId="77777777" w:rsidR="00F77844" w:rsidRPr="004D2264" w:rsidRDefault="00F77844" w:rsidP="00F77844">
      <w:pPr>
        <w:rPr>
          <w:rFonts w:ascii="Arial" w:hAnsi="Arial" w:cs="Arial"/>
          <w:i/>
          <w:iCs/>
        </w:rPr>
      </w:pPr>
      <w:r w:rsidRPr="004D2264">
        <w:rPr>
          <w:rFonts w:ascii="Arial" w:hAnsi="Arial" w:cs="Arial"/>
          <w:i/>
          <w:iCs/>
        </w:rPr>
        <w:t>Describe the location of the site</w:t>
      </w:r>
      <w:r w:rsidR="00901204" w:rsidRPr="004D2264">
        <w:rPr>
          <w:rFonts w:ascii="Arial" w:hAnsi="Arial" w:cs="Arial"/>
          <w:i/>
          <w:iCs/>
        </w:rPr>
        <w:t xml:space="preserve"> and provide information about,</w:t>
      </w:r>
    </w:p>
    <w:p w14:paraId="7116CDF7" w14:textId="77777777" w:rsidR="00901204" w:rsidRPr="004D2264" w:rsidRDefault="00901204" w:rsidP="0074226A">
      <w:pPr>
        <w:pStyle w:val="ListParagraph"/>
        <w:numPr>
          <w:ilvl w:val="0"/>
          <w:numId w:val="6"/>
        </w:numPr>
        <w:spacing w:after="120" w:line="240" w:lineRule="auto"/>
        <w:ind w:left="720" w:hanging="360"/>
        <w:rPr>
          <w:rFonts w:ascii="Arial" w:hAnsi="Arial" w:cs="Arial"/>
          <w:i/>
          <w:iCs/>
        </w:rPr>
      </w:pPr>
      <w:r w:rsidRPr="004D2264">
        <w:rPr>
          <w:rFonts w:ascii="Arial" w:hAnsi="Arial" w:cs="Arial"/>
          <w:i/>
          <w:iCs/>
        </w:rPr>
        <w:t>Site address (ward number, rural municipality, district and province)</w:t>
      </w:r>
    </w:p>
    <w:p w14:paraId="12E87E96" w14:textId="77777777" w:rsidR="00901204" w:rsidRPr="004D2264" w:rsidRDefault="00901204" w:rsidP="0074226A">
      <w:pPr>
        <w:pStyle w:val="ListParagraph"/>
        <w:numPr>
          <w:ilvl w:val="0"/>
          <w:numId w:val="6"/>
        </w:numPr>
        <w:spacing w:after="120" w:line="240" w:lineRule="auto"/>
        <w:ind w:left="720" w:hanging="360"/>
        <w:rPr>
          <w:rFonts w:ascii="Arial" w:hAnsi="Arial" w:cs="Arial"/>
          <w:i/>
          <w:iCs/>
        </w:rPr>
      </w:pPr>
      <w:r w:rsidRPr="004D2264">
        <w:rPr>
          <w:rFonts w:ascii="Arial" w:hAnsi="Arial" w:cs="Arial"/>
          <w:i/>
          <w:iCs/>
        </w:rPr>
        <w:t>Site coordinates</w:t>
      </w:r>
    </w:p>
    <w:p w14:paraId="7C4CEBB9" w14:textId="77777777" w:rsidR="004F2EAB" w:rsidRPr="004D2264" w:rsidRDefault="004F2EAB" w:rsidP="004F2EAB">
      <w:pPr>
        <w:rPr>
          <w:rFonts w:ascii="Arial" w:hAnsi="Arial" w:cs="Arial"/>
          <w:i/>
          <w:iCs/>
        </w:rPr>
      </w:pPr>
      <w:r w:rsidRPr="004D2264">
        <w:rPr>
          <w:rFonts w:ascii="Arial" w:hAnsi="Arial" w:cs="Arial"/>
          <w:i/>
          <w:iCs/>
        </w:rPr>
        <w:t>Figure suggestions</w:t>
      </w:r>
    </w:p>
    <w:p w14:paraId="2DFC10FE" w14:textId="383CA15C" w:rsidR="004F2EAB" w:rsidRPr="0074226A" w:rsidRDefault="004F2EAB" w:rsidP="00823D71">
      <w:pPr>
        <w:pStyle w:val="ListParagraph"/>
        <w:numPr>
          <w:ilvl w:val="0"/>
          <w:numId w:val="39"/>
        </w:numPr>
        <w:spacing w:after="120" w:line="240" w:lineRule="auto"/>
        <w:ind w:left="720"/>
        <w:rPr>
          <w:rFonts w:ascii="Arial" w:hAnsi="Arial" w:cs="Arial"/>
          <w:i/>
          <w:iCs/>
        </w:rPr>
      </w:pPr>
      <w:r w:rsidRPr="0074226A">
        <w:rPr>
          <w:rFonts w:ascii="Arial" w:hAnsi="Arial" w:cs="Arial"/>
          <w:i/>
          <w:iCs/>
        </w:rPr>
        <w:t xml:space="preserve">Bird’s eye view of the site with </w:t>
      </w:r>
      <w:r w:rsidR="007E0440" w:rsidRPr="0074226A">
        <w:rPr>
          <w:rFonts w:ascii="Arial" w:hAnsi="Arial" w:cs="Arial"/>
          <w:i/>
          <w:iCs/>
        </w:rPr>
        <w:t xml:space="preserve">pins on catchment area and nearest market </w:t>
      </w:r>
      <w:r w:rsidR="0074226A" w:rsidRPr="0074226A">
        <w:rPr>
          <w:rFonts w:ascii="Arial" w:hAnsi="Arial" w:cs="Arial"/>
          <w:i/>
          <w:iCs/>
        </w:rPr>
        <w:t>centre</w:t>
      </w:r>
    </w:p>
    <w:p w14:paraId="3A24B29F" w14:textId="3A4194FB" w:rsidR="00462F84" w:rsidRPr="00D9451B" w:rsidRDefault="00462F84" w:rsidP="00D9451B">
      <w:pPr>
        <w:pStyle w:val="Heading2"/>
        <w:spacing w:line="240" w:lineRule="auto"/>
      </w:pPr>
      <w:bookmarkStart w:id="6" w:name="_Toc123653846"/>
      <w:bookmarkStart w:id="7" w:name="_Toc153888616"/>
      <w:r w:rsidRPr="00D9451B">
        <w:t xml:space="preserve">Site </w:t>
      </w:r>
      <w:bookmarkEnd w:id="6"/>
      <w:r w:rsidR="00B24774">
        <w:t>a</w:t>
      </w:r>
      <w:r w:rsidR="00C47ACC" w:rsidRPr="00D9451B">
        <w:t>ccess</w:t>
      </w:r>
      <w:bookmarkEnd w:id="7"/>
    </w:p>
    <w:p w14:paraId="2CE54924" w14:textId="77777777" w:rsidR="00E160BD" w:rsidRPr="004D2264" w:rsidRDefault="00901204" w:rsidP="00B64F50">
      <w:pPr>
        <w:rPr>
          <w:rFonts w:ascii="Arial" w:hAnsi="Arial" w:cs="Arial"/>
          <w:i/>
          <w:iCs/>
        </w:rPr>
      </w:pPr>
      <w:r w:rsidRPr="004D2264">
        <w:rPr>
          <w:rFonts w:ascii="Arial" w:hAnsi="Arial" w:cs="Arial"/>
          <w:i/>
          <w:iCs/>
        </w:rPr>
        <w:t>Describe the accessibility of the site</w:t>
      </w:r>
      <w:r w:rsidR="00922B4C" w:rsidRPr="004D2264">
        <w:rPr>
          <w:rFonts w:ascii="Arial" w:hAnsi="Arial" w:cs="Arial"/>
          <w:i/>
          <w:iCs/>
        </w:rPr>
        <w:t>. Provide information about,</w:t>
      </w:r>
    </w:p>
    <w:p w14:paraId="7333B993" w14:textId="2DCD85A2" w:rsidR="002428C3" w:rsidRPr="004D2264" w:rsidRDefault="002428C3" w:rsidP="0074226A">
      <w:pPr>
        <w:pStyle w:val="ListParagraph"/>
        <w:numPr>
          <w:ilvl w:val="0"/>
          <w:numId w:val="8"/>
        </w:numPr>
        <w:spacing w:after="120" w:line="240" w:lineRule="auto"/>
        <w:ind w:left="720" w:hanging="360"/>
        <w:rPr>
          <w:rFonts w:ascii="Arial" w:hAnsi="Arial" w:cs="Arial"/>
          <w:i/>
          <w:iCs/>
        </w:rPr>
      </w:pPr>
      <w:r w:rsidRPr="004D2264">
        <w:rPr>
          <w:rFonts w:ascii="Arial" w:hAnsi="Arial" w:cs="Arial"/>
          <w:i/>
          <w:iCs/>
        </w:rPr>
        <w:t>Access route description (vehicle access, type of road/path</w:t>
      </w:r>
      <w:r w:rsidR="009363F4" w:rsidRPr="004D2264">
        <w:rPr>
          <w:rFonts w:ascii="Arial" w:hAnsi="Arial" w:cs="Arial"/>
          <w:i/>
          <w:iCs/>
        </w:rPr>
        <w:t xml:space="preserve">, </w:t>
      </w:r>
      <w:r w:rsidR="005E00C4" w:rsidRPr="004D2264">
        <w:rPr>
          <w:rFonts w:ascii="Arial" w:hAnsi="Arial" w:cs="Arial"/>
          <w:i/>
          <w:iCs/>
        </w:rPr>
        <w:t>seasonal, all</w:t>
      </w:r>
      <w:r w:rsidR="00C47ACC" w:rsidRPr="004D2264">
        <w:rPr>
          <w:rFonts w:ascii="Arial" w:hAnsi="Arial" w:cs="Arial"/>
          <w:i/>
          <w:iCs/>
        </w:rPr>
        <w:t>-</w:t>
      </w:r>
      <w:r w:rsidR="005E00C4" w:rsidRPr="004D2264">
        <w:rPr>
          <w:rFonts w:ascii="Arial" w:hAnsi="Arial" w:cs="Arial"/>
          <w:i/>
          <w:iCs/>
        </w:rPr>
        <w:t xml:space="preserve">weather or earthen, </w:t>
      </w:r>
      <w:r w:rsidR="000B4FB5" w:rsidRPr="004D2264">
        <w:rPr>
          <w:rFonts w:ascii="Arial" w:hAnsi="Arial" w:cs="Arial"/>
          <w:i/>
          <w:iCs/>
        </w:rPr>
        <w:t>gravelled</w:t>
      </w:r>
      <w:r w:rsidR="005E00C4" w:rsidRPr="004D2264">
        <w:rPr>
          <w:rFonts w:ascii="Arial" w:hAnsi="Arial" w:cs="Arial"/>
          <w:i/>
          <w:iCs/>
        </w:rPr>
        <w:t>, black-topped</w:t>
      </w:r>
      <w:r w:rsidRPr="004D2264">
        <w:rPr>
          <w:rFonts w:ascii="Arial" w:hAnsi="Arial" w:cs="Arial"/>
          <w:i/>
          <w:iCs/>
        </w:rPr>
        <w:t xml:space="preserve"> etc.)</w:t>
      </w:r>
    </w:p>
    <w:p w14:paraId="226331E4" w14:textId="1E4E4287" w:rsidR="002428C3" w:rsidRPr="004D2264" w:rsidRDefault="002428C3" w:rsidP="0074226A">
      <w:pPr>
        <w:pStyle w:val="ListParagraph"/>
        <w:numPr>
          <w:ilvl w:val="0"/>
          <w:numId w:val="8"/>
        </w:numPr>
        <w:spacing w:after="120" w:line="240" w:lineRule="auto"/>
        <w:ind w:left="720" w:hanging="360"/>
        <w:rPr>
          <w:rFonts w:ascii="Arial" w:hAnsi="Arial" w:cs="Arial"/>
          <w:i/>
          <w:iCs/>
        </w:rPr>
      </w:pPr>
      <w:r w:rsidRPr="004D2264">
        <w:rPr>
          <w:rFonts w:ascii="Arial" w:hAnsi="Arial" w:cs="Arial"/>
          <w:i/>
          <w:iCs/>
        </w:rPr>
        <w:t>Observations of population</w:t>
      </w:r>
      <w:r w:rsidR="009363F4" w:rsidRPr="004D2264">
        <w:rPr>
          <w:rFonts w:ascii="Arial" w:hAnsi="Arial" w:cs="Arial"/>
          <w:i/>
          <w:iCs/>
        </w:rPr>
        <w:t>/</w:t>
      </w:r>
      <w:r w:rsidR="00D47642" w:rsidRPr="004D2264">
        <w:rPr>
          <w:rFonts w:ascii="Arial" w:hAnsi="Arial" w:cs="Arial"/>
          <w:i/>
          <w:iCs/>
        </w:rPr>
        <w:t>household</w:t>
      </w:r>
      <w:r w:rsidR="001A047F" w:rsidRPr="004D2264">
        <w:rPr>
          <w:rFonts w:ascii="Arial" w:hAnsi="Arial" w:cs="Arial"/>
          <w:i/>
          <w:iCs/>
        </w:rPr>
        <w:t xml:space="preserve"> </w:t>
      </w:r>
      <w:r w:rsidRPr="004D2264">
        <w:rPr>
          <w:rFonts w:ascii="Arial" w:hAnsi="Arial" w:cs="Arial"/>
          <w:i/>
          <w:iCs/>
        </w:rPr>
        <w:t xml:space="preserve">density in the site area </w:t>
      </w:r>
    </w:p>
    <w:p w14:paraId="3ECD6B35" w14:textId="77777777" w:rsidR="002428C3" w:rsidRPr="004D2264" w:rsidRDefault="002428C3" w:rsidP="0074226A">
      <w:pPr>
        <w:pStyle w:val="ListParagraph"/>
        <w:numPr>
          <w:ilvl w:val="0"/>
          <w:numId w:val="8"/>
        </w:numPr>
        <w:spacing w:after="120" w:line="240" w:lineRule="auto"/>
        <w:ind w:left="720" w:hanging="360"/>
        <w:rPr>
          <w:rFonts w:ascii="Arial" w:hAnsi="Arial" w:cs="Arial"/>
          <w:i/>
          <w:iCs/>
        </w:rPr>
      </w:pPr>
      <w:r w:rsidRPr="004D2264">
        <w:rPr>
          <w:rFonts w:ascii="Arial" w:hAnsi="Arial" w:cs="Arial"/>
          <w:i/>
          <w:iCs/>
        </w:rPr>
        <w:t>Name and distance from the nearest city</w:t>
      </w:r>
      <w:r w:rsidR="008F18FA" w:rsidRPr="004D2264">
        <w:rPr>
          <w:rFonts w:ascii="Arial" w:hAnsi="Arial" w:cs="Arial"/>
          <w:i/>
          <w:iCs/>
        </w:rPr>
        <w:t xml:space="preserve"> and </w:t>
      </w:r>
      <w:r w:rsidR="001A047F" w:rsidRPr="004D2264">
        <w:rPr>
          <w:rFonts w:ascii="Arial" w:hAnsi="Arial" w:cs="Arial"/>
          <w:i/>
          <w:iCs/>
        </w:rPr>
        <w:t>a</w:t>
      </w:r>
      <w:r w:rsidR="008F18FA" w:rsidRPr="004D2264">
        <w:rPr>
          <w:rFonts w:ascii="Arial" w:hAnsi="Arial" w:cs="Arial"/>
          <w:i/>
          <w:iCs/>
        </w:rPr>
        <w:t>irport</w:t>
      </w:r>
    </w:p>
    <w:p w14:paraId="6996B5A1" w14:textId="7D62A7D4" w:rsidR="0088641B" w:rsidRPr="004D2264" w:rsidRDefault="0088641B" w:rsidP="0074226A">
      <w:pPr>
        <w:pStyle w:val="ListParagraph"/>
        <w:numPr>
          <w:ilvl w:val="0"/>
          <w:numId w:val="8"/>
        </w:numPr>
        <w:spacing w:after="120" w:line="240" w:lineRule="auto"/>
        <w:ind w:left="720" w:hanging="360"/>
        <w:rPr>
          <w:rFonts w:ascii="Arial" w:hAnsi="Arial" w:cs="Arial"/>
          <w:i/>
          <w:iCs/>
        </w:rPr>
      </w:pPr>
      <w:r w:rsidRPr="004D2264">
        <w:rPr>
          <w:rFonts w:ascii="Arial" w:hAnsi="Arial" w:cs="Arial"/>
          <w:i/>
          <w:iCs/>
        </w:rPr>
        <w:lastRenderedPageBreak/>
        <w:t>Vehicle accessibility-</w:t>
      </w:r>
      <w:r w:rsidR="009A1A95" w:rsidRPr="004D2264">
        <w:rPr>
          <w:rFonts w:ascii="Arial" w:hAnsi="Arial" w:cs="Arial"/>
          <w:i/>
          <w:iCs/>
        </w:rPr>
        <w:t>month wise</w:t>
      </w:r>
    </w:p>
    <w:p w14:paraId="55C2D879" w14:textId="77777777" w:rsidR="00E160BD" w:rsidRPr="004D2264" w:rsidRDefault="00E160BD" w:rsidP="00B64F50">
      <w:pPr>
        <w:rPr>
          <w:rFonts w:ascii="Arial" w:hAnsi="Arial" w:cs="Arial"/>
          <w:i/>
          <w:iCs/>
        </w:rPr>
      </w:pPr>
      <w:r w:rsidRPr="004D2264">
        <w:rPr>
          <w:rFonts w:ascii="Arial" w:hAnsi="Arial" w:cs="Arial"/>
          <w:i/>
          <w:iCs/>
        </w:rPr>
        <w:t>Photo suggestions</w:t>
      </w:r>
    </w:p>
    <w:p w14:paraId="2EF784E2" w14:textId="3A6A34D4" w:rsidR="00E160BD" w:rsidRPr="004D2264" w:rsidRDefault="00E160BD" w:rsidP="0074226A">
      <w:pPr>
        <w:pStyle w:val="ListParagraph"/>
        <w:numPr>
          <w:ilvl w:val="0"/>
          <w:numId w:val="7"/>
        </w:numPr>
        <w:spacing w:after="120" w:line="240" w:lineRule="auto"/>
        <w:ind w:left="720" w:hanging="360"/>
        <w:rPr>
          <w:rFonts w:ascii="Arial" w:hAnsi="Arial" w:cs="Arial"/>
          <w:i/>
          <w:iCs/>
        </w:rPr>
      </w:pPr>
      <w:r w:rsidRPr="004D2264">
        <w:rPr>
          <w:rFonts w:ascii="Arial" w:hAnsi="Arial" w:cs="Arial"/>
          <w:i/>
          <w:iCs/>
        </w:rPr>
        <w:t>Bird</w:t>
      </w:r>
      <w:r w:rsidR="00C47ACC" w:rsidRPr="004D2264">
        <w:rPr>
          <w:rFonts w:ascii="Arial" w:hAnsi="Arial" w:cs="Arial"/>
          <w:i/>
          <w:iCs/>
        </w:rPr>
        <w:t>'</w:t>
      </w:r>
      <w:r w:rsidRPr="004D2264">
        <w:rPr>
          <w:rFonts w:ascii="Arial" w:hAnsi="Arial" w:cs="Arial"/>
          <w:i/>
          <w:iCs/>
        </w:rPr>
        <w:t xml:space="preserve">s eye view of the site location within </w:t>
      </w:r>
      <w:r w:rsidR="00C47ACC" w:rsidRPr="004D2264">
        <w:rPr>
          <w:rFonts w:ascii="Arial" w:hAnsi="Arial" w:cs="Arial"/>
          <w:i/>
          <w:iCs/>
        </w:rPr>
        <w:t xml:space="preserve">a </w:t>
      </w:r>
      <w:r w:rsidRPr="004D2264">
        <w:rPr>
          <w:rFonts w:ascii="Arial" w:hAnsi="Arial" w:cs="Arial"/>
          <w:i/>
          <w:iCs/>
        </w:rPr>
        <w:t>few hundred meters of ground elevation</w:t>
      </w:r>
      <w:r w:rsidR="00C47ACC" w:rsidRPr="004D2264">
        <w:rPr>
          <w:rFonts w:ascii="Arial" w:hAnsi="Arial" w:cs="Arial"/>
          <w:i/>
          <w:iCs/>
        </w:rPr>
        <w:t xml:space="preserve"> showing the village, road access and </w:t>
      </w:r>
      <w:r w:rsidR="00D47642" w:rsidRPr="004D2264">
        <w:rPr>
          <w:rFonts w:ascii="Arial" w:hAnsi="Arial" w:cs="Arial"/>
          <w:i/>
          <w:iCs/>
        </w:rPr>
        <w:t>drinking water households</w:t>
      </w:r>
    </w:p>
    <w:p w14:paraId="68B18D4B" w14:textId="77777777" w:rsidR="00E160BD" w:rsidRPr="0074226A" w:rsidRDefault="00E160BD" w:rsidP="0074226A">
      <w:pPr>
        <w:pStyle w:val="ListParagraph"/>
        <w:numPr>
          <w:ilvl w:val="0"/>
          <w:numId w:val="7"/>
        </w:numPr>
        <w:spacing w:after="120" w:line="240" w:lineRule="auto"/>
        <w:ind w:left="720" w:hanging="360"/>
        <w:rPr>
          <w:rFonts w:ascii="Arial" w:hAnsi="Arial" w:cs="Arial"/>
          <w:i/>
          <w:iCs/>
        </w:rPr>
      </w:pPr>
      <w:r w:rsidRPr="004D2264">
        <w:rPr>
          <w:rFonts w:ascii="Arial" w:hAnsi="Arial" w:cs="Arial"/>
          <w:i/>
          <w:iCs/>
        </w:rPr>
        <w:t>Access road/path</w:t>
      </w:r>
    </w:p>
    <w:p w14:paraId="7E86631D" w14:textId="4AFF0F07" w:rsidR="00A27F45" w:rsidRPr="009B05A2" w:rsidRDefault="00A27F45" w:rsidP="009B05A2">
      <w:pPr>
        <w:pStyle w:val="Heading2"/>
        <w:spacing w:line="240" w:lineRule="auto"/>
      </w:pPr>
      <w:bookmarkStart w:id="8" w:name="_Toc153888617"/>
      <w:r w:rsidRPr="009B05A2">
        <w:t>Demography</w:t>
      </w:r>
      <w:bookmarkEnd w:id="8"/>
    </w:p>
    <w:p w14:paraId="04954CD2" w14:textId="77777777" w:rsidR="00922B4C" w:rsidRPr="004D2264" w:rsidRDefault="00922B4C" w:rsidP="00B64F50">
      <w:pPr>
        <w:rPr>
          <w:rFonts w:ascii="Arial" w:hAnsi="Arial" w:cs="Arial"/>
          <w:i/>
          <w:iCs/>
        </w:rPr>
      </w:pPr>
      <w:r w:rsidRPr="004D2264">
        <w:rPr>
          <w:rFonts w:ascii="Arial" w:hAnsi="Arial" w:cs="Arial"/>
          <w:i/>
          <w:iCs/>
        </w:rPr>
        <w:t>Describe the demography of the site</w:t>
      </w:r>
      <w:r w:rsidR="005D042B" w:rsidRPr="004D2264">
        <w:rPr>
          <w:rFonts w:ascii="Arial" w:hAnsi="Arial" w:cs="Arial"/>
          <w:i/>
          <w:iCs/>
        </w:rPr>
        <w:t xml:space="preserve"> area</w:t>
      </w:r>
      <w:r w:rsidRPr="004D2264">
        <w:rPr>
          <w:rFonts w:ascii="Arial" w:hAnsi="Arial" w:cs="Arial"/>
          <w:i/>
          <w:iCs/>
        </w:rPr>
        <w:t>. Provide information about,</w:t>
      </w:r>
    </w:p>
    <w:p w14:paraId="6EB0BC60" w14:textId="77777777" w:rsidR="00922B4C" w:rsidRPr="004D2264" w:rsidRDefault="00922B4C" w:rsidP="00581F49">
      <w:pPr>
        <w:pStyle w:val="ListParagraph"/>
        <w:numPr>
          <w:ilvl w:val="0"/>
          <w:numId w:val="9"/>
        </w:numPr>
        <w:spacing w:after="120" w:line="240" w:lineRule="auto"/>
        <w:ind w:left="720" w:hanging="360"/>
        <w:rPr>
          <w:rFonts w:ascii="Arial" w:hAnsi="Arial" w:cs="Arial"/>
          <w:i/>
          <w:iCs/>
        </w:rPr>
      </w:pPr>
      <w:r w:rsidRPr="004D2264">
        <w:rPr>
          <w:rFonts w:ascii="Arial" w:hAnsi="Arial" w:cs="Arial"/>
          <w:i/>
          <w:iCs/>
        </w:rPr>
        <w:t>Population</w:t>
      </w:r>
    </w:p>
    <w:p w14:paraId="0D378F89" w14:textId="77777777" w:rsidR="00922B4C" w:rsidRPr="004D2264" w:rsidRDefault="00922B4C" w:rsidP="00581F49">
      <w:pPr>
        <w:pStyle w:val="ListParagraph"/>
        <w:numPr>
          <w:ilvl w:val="0"/>
          <w:numId w:val="9"/>
        </w:numPr>
        <w:spacing w:after="120" w:line="240" w:lineRule="auto"/>
        <w:ind w:left="720" w:hanging="360"/>
        <w:rPr>
          <w:rFonts w:ascii="Arial" w:hAnsi="Arial" w:cs="Arial"/>
          <w:i/>
          <w:iCs/>
        </w:rPr>
      </w:pPr>
      <w:r w:rsidRPr="004D2264">
        <w:rPr>
          <w:rFonts w:ascii="Arial" w:hAnsi="Arial" w:cs="Arial"/>
          <w:i/>
          <w:iCs/>
        </w:rPr>
        <w:t>Number of households, private and public institutions</w:t>
      </w:r>
    </w:p>
    <w:p w14:paraId="278A3A89" w14:textId="77777777" w:rsidR="00922B4C" w:rsidRPr="004D2264" w:rsidRDefault="00922B4C" w:rsidP="00581F49">
      <w:pPr>
        <w:pStyle w:val="ListParagraph"/>
        <w:numPr>
          <w:ilvl w:val="0"/>
          <w:numId w:val="9"/>
        </w:numPr>
        <w:spacing w:after="120" w:line="240" w:lineRule="auto"/>
        <w:ind w:left="720" w:hanging="360"/>
        <w:rPr>
          <w:rFonts w:ascii="Arial" w:hAnsi="Arial" w:cs="Arial"/>
          <w:i/>
          <w:iCs/>
        </w:rPr>
      </w:pPr>
      <w:r w:rsidRPr="004D2264">
        <w:rPr>
          <w:rFonts w:ascii="Arial" w:hAnsi="Arial" w:cs="Arial"/>
          <w:i/>
          <w:iCs/>
        </w:rPr>
        <w:t xml:space="preserve">Household and institutions distribution by </w:t>
      </w:r>
      <w:r w:rsidR="005D042B" w:rsidRPr="004D2264">
        <w:rPr>
          <w:rFonts w:ascii="Arial" w:hAnsi="Arial" w:cs="Arial"/>
          <w:i/>
          <w:iCs/>
        </w:rPr>
        <w:t>‘toles’ or wards</w:t>
      </w:r>
    </w:p>
    <w:p w14:paraId="7CF46359" w14:textId="77777777" w:rsidR="005D042B" w:rsidRPr="004D2264" w:rsidRDefault="005D042B" w:rsidP="00581F49">
      <w:pPr>
        <w:pStyle w:val="ListParagraph"/>
        <w:numPr>
          <w:ilvl w:val="0"/>
          <w:numId w:val="9"/>
        </w:numPr>
        <w:spacing w:after="120" w:line="240" w:lineRule="auto"/>
        <w:ind w:left="720" w:hanging="360"/>
        <w:rPr>
          <w:rFonts w:ascii="Arial" w:hAnsi="Arial" w:cs="Arial"/>
          <w:i/>
          <w:iCs/>
        </w:rPr>
      </w:pPr>
      <w:r w:rsidRPr="004D2264">
        <w:rPr>
          <w:rFonts w:ascii="Arial" w:hAnsi="Arial" w:cs="Arial"/>
          <w:i/>
          <w:iCs/>
        </w:rPr>
        <w:t xml:space="preserve">Types of </w:t>
      </w:r>
      <w:r w:rsidR="00F4099E" w:rsidRPr="004D2264">
        <w:rPr>
          <w:rFonts w:ascii="Arial" w:hAnsi="Arial" w:cs="Arial"/>
          <w:i/>
          <w:iCs/>
        </w:rPr>
        <w:t>population (</w:t>
      </w:r>
      <w:r w:rsidR="00C47ACC" w:rsidRPr="004D2264">
        <w:rPr>
          <w:rFonts w:ascii="Arial" w:hAnsi="Arial" w:cs="Arial"/>
          <w:i/>
          <w:iCs/>
        </w:rPr>
        <w:t>ethnicity-</w:t>
      </w:r>
      <w:r w:rsidR="00F4099E" w:rsidRPr="004D2264">
        <w:rPr>
          <w:rFonts w:ascii="Arial" w:hAnsi="Arial" w:cs="Arial"/>
          <w:i/>
          <w:iCs/>
        </w:rPr>
        <w:t>wise)</w:t>
      </w:r>
    </w:p>
    <w:p w14:paraId="46943568" w14:textId="77777777" w:rsidR="005D042B" w:rsidRPr="004D2264" w:rsidRDefault="005D042B" w:rsidP="00581F49">
      <w:pPr>
        <w:pStyle w:val="ListParagraph"/>
        <w:numPr>
          <w:ilvl w:val="0"/>
          <w:numId w:val="9"/>
        </w:numPr>
        <w:spacing w:after="120" w:line="240" w:lineRule="auto"/>
        <w:ind w:left="720" w:hanging="360"/>
        <w:rPr>
          <w:rFonts w:ascii="Arial" w:hAnsi="Arial" w:cs="Arial"/>
          <w:i/>
          <w:iCs/>
        </w:rPr>
      </w:pPr>
      <w:r w:rsidRPr="004D2264">
        <w:rPr>
          <w:rFonts w:ascii="Arial" w:hAnsi="Arial" w:cs="Arial"/>
          <w:i/>
          <w:iCs/>
        </w:rPr>
        <w:t>Income sources of community</w:t>
      </w:r>
    </w:p>
    <w:p w14:paraId="3ED1BC29" w14:textId="77777777" w:rsidR="005D042B" w:rsidRPr="004D2264" w:rsidRDefault="005D042B" w:rsidP="00B64F50">
      <w:pPr>
        <w:rPr>
          <w:rFonts w:ascii="Arial" w:hAnsi="Arial" w:cs="Arial"/>
          <w:i/>
          <w:iCs/>
        </w:rPr>
      </w:pPr>
      <w:r w:rsidRPr="004D2264">
        <w:rPr>
          <w:rFonts w:ascii="Arial" w:hAnsi="Arial" w:cs="Arial"/>
          <w:i/>
          <w:iCs/>
        </w:rPr>
        <w:t>Photo suggestions</w:t>
      </w:r>
    </w:p>
    <w:p w14:paraId="0F2C4185" w14:textId="6281CCAC" w:rsidR="005D042B" w:rsidRPr="004D2264" w:rsidRDefault="005D042B" w:rsidP="00581F49">
      <w:pPr>
        <w:pStyle w:val="ListParagraph"/>
        <w:numPr>
          <w:ilvl w:val="0"/>
          <w:numId w:val="10"/>
        </w:numPr>
        <w:spacing w:after="120" w:line="240" w:lineRule="auto"/>
        <w:ind w:left="720" w:hanging="360"/>
        <w:rPr>
          <w:rFonts w:ascii="Arial" w:hAnsi="Arial" w:cs="Arial"/>
          <w:i/>
          <w:iCs/>
        </w:rPr>
      </w:pPr>
      <w:r w:rsidRPr="004D2264">
        <w:rPr>
          <w:rFonts w:ascii="Arial" w:hAnsi="Arial" w:cs="Arial"/>
          <w:i/>
          <w:iCs/>
        </w:rPr>
        <w:t xml:space="preserve">Focus group </w:t>
      </w:r>
      <w:r w:rsidR="00D340F3" w:rsidRPr="004D2264">
        <w:rPr>
          <w:rFonts w:ascii="Arial" w:hAnsi="Arial" w:cs="Arial"/>
          <w:i/>
          <w:iCs/>
        </w:rPr>
        <w:t>discussion</w:t>
      </w:r>
    </w:p>
    <w:p w14:paraId="2FDA4FE1" w14:textId="4339AFC9" w:rsidR="00462F84" w:rsidRPr="009A1A95" w:rsidRDefault="00462F84" w:rsidP="009A1A95">
      <w:pPr>
        <w:pStyle w:val="Heading2"/>
        <w:spacing w:line="240" w:lineRule="auto"/>
      </w:pPr>
      <w:bookmarkStart w:id="9" w:name="_Toc123653848"/>
      <w:bookmarkStart w:id="10" w:name="_Toc153888618"/>
      <w:r w:rsidRPr="009A1A95">
        <w:t>Security</w:t>
      </w:r>
      <w:bookmarkEnd w:id="9"/>
      <w:bookmarkEnd w:id="10"/>
    </w:p>
    <w:p w14:paraId="653725EE" w14:textId="77777777" w:rsidR="005D042B" w:rsidRPr="009A1A95" w:rsidRDefault="005D042B" w:rsidP="00B64F50">
      <w:pPr>
        <w:rPr>
          <w:rFonts w:ascii="Arial" w:hAnsi="Arial" w:cs="Arial"/>
          <w:i/>
          <w:iCs/>
        </w:rPr>
      </w:pPr>
      <w:r w:rsidRPr="009A1A95">
        <w:rPr>
          <w:rFonts w:ascii="Arial" w:hAnsi="Arial" w:cs="Arial"/>
          <w:i/>
          <w:iCs/>
        </w:rPr>
        <w:t xml:space="preserve">Describe the security aspects of the site area from the perspective of </w:t>
      </w:r>
      <w:r w:rsidR="00C47ACC" w:rsidRPr="009A1A95">
        <w:rPr>
          <w:rFonts w:ascii="Arial" w:hAnsi="Arial" w:cs="Arial"/>
          <w:i/>
          <w:iCs/>
        </w:rPr>
        <w:t xml:space="preserve">the </w:t>
      </w:r>
      <w:r w:rsidRPr="009A1A95">
        <w:rPr>
          <w:rFonts w:ascii="Arial" w:hAnsi="Arial" w:cs="Arial"/>
          <w:i/>
          <w:iCs/>
        </w:rPr>
        <w:t xml:space="preserve">solar </w:t>
      </w:r>
      <w:r w:rsidR="00D47642" w:rsidRPr="009A1A95">
        <w:rPr>
          <w:rFonts w:ascii="Arial" w:hAnsi="Arial" w:cs="Arial"/>
          <w:i/>
          <w:iCs/>
        </w:rPr>
        <w:t xml:space="preserve">drinking water </w:t>
      </w:r>
      <w:r w:rsidR="00B67843" w:rsidRPr="009A1A95">
        <w:rPr>
          <w:rFonts w:ascii="Arial" w:hAnsi="Arial" w:cs="Arial"/>
          <w:i/>
          <w:iCs/>
        </w:rPr>
        <w:t xml:space="preserve">pumping </w:t>
      </w:r>
      <w:r w:rsidRPr="009A1A95">
        <w:rPr>
          <w:rFonts w:ascii="Arial" w:hAnsi="Arial" w:cs="Arial"/>
          <w:i/>
          <w:iCs/>
        </w:rPr>
        <w:t>system that is to be built. Provide information about,</w:t>
      </w:r>
    </w:p>
    <w:p w14:paraId="0FB70856" w14:textId="77777777" w:rsidR="005D042B" w:rsidRPr="009A1A95" w:rsidRDefault="005D042B" w:rsidP="00581F49">
      <w:pPr>
        <w:pStyle w:val="ListParagraph"/>
        <w:numPr>
          <w:ilvl w:val="0"/>
          <w:numId w:val="11"/>
        </w:numPr>
        <w:spacing w:after="120" w:line="240" w:lineRule="auto"/>
        <w:ind w:left="720" w:hanging="360"/>
        <w:rPr>
          <w:rFonts w:ascii="Arial" w:hAnsi="Arial" w:cs="Arial"/>
          <w:i/>
          <w:iCs/>
        </w:rPr>
      </w:pPr>
      <w:r w:rsidRPr="009A1A95">
        <w:rPr>
          <w:rFonts w:ascii="Arial" w:hAnsi="Arial" w:cs="Arial"/>
          <w:i/>
          <w:iCs/>
        </w:rPr>
        <w:t>Security of solar array location</w:t>
      </w:r>
    </w:p>
    <w:p w14:paraId="7BC77BCB" w14:textId="77777777" w:rsidR="005D042B" w:rsidRPr="009A1A95" w:rsidRDefault="005D042B" w:rsidP="00581F49">
      <w:pPr>
        <w:pStyle w:val="ListParagraph"/>
        <w:numPr>
          <w:ilvl w:val="0"/>
          <w:numId w:val="11"/>
        </w:numPr>
        <w:spacing w:after="120" w:line="240" w:lineRule="auto"/>
        <w:ind w:left="720" w:hanging="360"/>
        <w:rPr>
          <w:rFonts w:ascii="Arial" w:hAnsi="Arial" w:cs="Arial"/>
          <w:i/>
          <w:iCs/>
        </w:rPr>
      </w:pPr>
      <w:r w:rsidRPr="009A1A95">
        <w:rPr>
          <w:rFonts w:ascii="Arial" w:hAnsi="Arial" w:cs="Arial"/>
          <w:i/>
          <w:iCs/>
        </w:rPr>
        <w:t xml:space="preserve">Security of </w:t>
      </w:r>
      <w:r w:rsidR="00B67843" w:rsidRPr="009A1A95">
        <w:rPr>
          <w:rFonts w:ascii="Arial" w:hAnsi="Arial" w:cs="Arial"/>
          <w:i/>
          <w:iCs/>
        </w:rPr>
        <w:t>pump intake location</w:t>
      </w:r>
    </w:p>
    <w:p w14:paraId="2EE50F90" w14:textId="77777777" w:rsidR="00FB63B6" w:rsidRPr="009A1A95" w:rsidRDefault="00FB63B6" w:rsidP="00B64F50">
      <w:pPr>
        <w:rPr>
          <w:rFonts w:ascii="Arial" w:hAnsi="Arial" w:cs="Arial"/>
          <w:i/>
          <w:iCs/>
        </w:rPr>
      </w:pPr>
      <w:r w:rsidRPr="009A1A95">
        <w:rPr>
          <w:rFonts w:ascii="Arial" w:hAnsi="Arial" w:cs="Arial"/>
          <w:i/>
          <w:iCs/>
        </w:rPr>
        <w:t>Photo suggestions</w:t>
      </w:r>
    </w:p>
    <w:p w14:paraId="2492C1AF" w14:textId="77777777" w:rsidR="00FB63B6" w:rsidRPr="009A1A95" w:rsidRDefault="000D7D5A" w:rsidP="00823D71">
      <w:pPr>
        <w:pStyle w:val="ListParagraph"/>
        <w:numPr>
          <w:ilvl w:val="0"/>
          <w:numId w:val="12"/>
        </w:numPr>
        <w:spacing w:after="120" w:line="240" w:lineRule="auto"/>
        <w:ind w:left="720" w:hanging="360"/>
        <w:rPr>
          <w:rFonts w:ascii="Arial" w:hAnsi="Arial" w:cs="Arial"/>
          <w:i/>
          <w:iCs/>
        </w:rPr>
      </w:pPr>
      <w:r w:rsidRPr="009A1A95">
        <w:rPr>
          <w:rFonts w:ascii="Arial" w:hAnsi="Arial" w:cs="Arial"/>
          <w:i/>
          <w:iCs/>
        </w:rPr>
        <w:t>North, South, East and West view of s</w:t>
      </w:r>
      <w:r w:rsidR="00FB63B6" w:rsidRPr="009A1A95">
        <w:rPr>
          <w:rFonts w:ascii="Arial" w:hAnsi="Arial" w:cs="Arial"/>
          <w:i/>
          <w:iCs/>
        </w:rPr>
        <w:t>olar array location</w:t>
      </w:r>
    </w:p>
    <w:p w14:paraId="2D1D1D28" w14:textId="3B5B0810" w:rsidR="00FB63B6" w:rsidRPr="009A1A95" w:rsidRDefault="000D7D5A" w:rsidP="00823D71">
      <w:pPr>
        <w:pStyle w:val="ListParagraph"/>
        <w:numPr>
          <w:ilvl w:val="0"/>
          <w:numId w:val="12"/>
        </w:numPr>
        <w:spacing w:after="120" w:line="240" w:lineRule="auto"/>
        <w:ind w:left="720" w:hanging="360"/>
        <w:rPr>
          <w:rFonts w:ascii="Arial" w:hAnsi="Arial" w:cs="Arial"/>
          <w:i/>
          <w:iCs/>
        </w:rPr>
      </w:pPr>
      <w:r w:rsidRPr="009A1A95">
        <w:rPr>
          <w:rFonts w:ascii="Arial" w:hAnsi="Arial" w:cs="Arial"/>
          <w:i/>
          <w:iCs/>
        </w:rPr>
        <w:t xml:space="preserve">North, South, East and West view of </w:t>
      </w:r>
      <w:r w:rsidR="00B67843" w:rsidRPr="009A1A95">
        <w:rPr>
          <w:rFonts w:ascii="Arial" w:hAnsi="Arial" w:cs="Arial"/>
          <w:i/>
          <w:iCs/>
        </w:rPr>
        <w:t>pump intake</w:t>
      </w:r>
      <w:r w:rsidR="009363F4" w:rsidRPr="009A1A95">
        <w:rPr>
          <w:rFonts w:ascii="Arial" w:hAnsi="Arial" w:cs="Arial"/>
          <w:i/>
          <w:iCs/>
        </w:rPr>
        <w:t xml:space="preserve"> </w:t>
      </w:r>
      <w:r w:rsidR="00094DE4" w:rsidRPr="009A1A95">
        <w:rPr>
          <w:rFonts w:ascii="Arial" w:hAnsi="Arial" w:cs="Arial"/>
          <w:i/>
          <w:iCs/>
        </w:rPr>
        <w:t>location</w:t>
      </w:r>
    </w:p>
    <w:p w14:paraId="50F4656A" w14:textId="7B6CF0D9" w:rsidR="00462F84" w:rsidRPr="005617FC" w:rsidRDefault="00462F84" w:rsidP="005617FC">
      <w:pPr>
        <w:pStyle w:val="Heading2"/>
        <w:spacing w:line="240" w:lineRule="auto"/>
      </w:pPr>
      <w:bookmarkStart w:id="11" w:name="_Toc123653849"/>
      <w:bookmarkStart w:id="12" w:name="_Toc153888619"/>
      <w:r w:rsidRPr="005617FC">
        <w:t>Telecommunications and internet access</w:t>
      </w:r>
      <w:bookmarkEnd w:id="11"/>
      <w:bookmarkEnd w:id="12"/>
    </w:p>
    <w:p w14:paraId="4AE38433" w14:textId="77777777" w:rsidR="005D042B" w:rsidRPr="005617FC" w:rsidRDefault="005D042B" w:rsidP="00B64F50">
      <w:pPr>
        <w:rPr>
          <w:rFonts w:ascii="Arial" w:hAnsi="Arial" w:cs="Arial"/>
          <w:i/>
          <w:iCs/>
        </w:rPr>
      </w:pPr>
      <w:r w:rsidRPr="005617FC">
        <w:rPr>
          <w:rFonts w:ascii="Arial" w:hAnsi="Arial" w:cs="Arial"/>
          <w:i/>
          <w:iCs/>
        </w:rPr>
        <w:t xml:space="preserve">Describe coverage of mobile network and internet access. </w:t>
      </w:r>
      <w:r w:rsidR="00DD1E8C" w:rsidRPr="005617FC">
        <w:rPr>
          <w:rFonts w:ascii="Arial" w:hAnsi="Arial" w:cs="Arial"/>
          <w:i/>
          <w:iCs/>
        </w:rPr>
        <w:t xml:space="preserve">Provide information about, </w:t>
      </w:r>
    </w:p>
    <w:p w14:paraId="15537990" w14:textId="77777777" w:rsidR="00AB3C45" w:rsidRPr="00B64F50" w:rsidRDefault="00AB3C45" w:rsidP="00823D71">
      <w:pPr>
        <w:pStyle w:val="ListParagraph"/>
        <w:numPr>
          <w:ilvl w:val="0"/>
          <w:numId w:val="38"/>
        </w:numPr>
        <w:spacing w:after="120" w:line="240" w:lineRule="auto"/>
        <w:rPr>
          <w:rFonts w:ascii="Arial" w:hAnsi="Arial" w:cs="Arial"/>
          <w:i/>
          <w:iCs/>
        </w:rPr>
      </w:pPr>
      <w:r w:rsidRPr="00B64F50">
        <w:rPr>
          <w:rFonts w:ascii="Arial" w:hAnsi="Arial" w:cs="Arial"/>
          <w:i/>
          <w:iCs/>
        </w:rPr>
        <w:t>Best mobile carrier name</w:t>
      </w:r>
      <w:r w:rsidR="0066685A" w:rsidRPr="00B64F50">
        <w:rPr>
          <w:rFonts w:ascii="Arial" w:hAnsi="Arial" w:cs="Arial"/>
          <w:i/>
          <w:iCs/>
        </w:rPr>
        <w:t xml:space="preserve"> and internet service provider</w:t>
      </w:r>
    </w:p>
    <w:p w14:paraId="3E6B4568" w14:textId="77777777" w:rsidR="00DD1E8C" w:rsidRPr="00B64F50" w:rsidRDefault="00DD1E8C" w:rsidP="00823D71">
      <w:pPr>
        <w:pStyle w:val="ListParagraph"/>
        <w:numPr>
          <w:ilvl w:val="0"/>
          <w:numId w:val="38"/>
        </w:numPr>
        <w:spacing w:after="120" w:line="240" w:lineRule="auto"/>
        <w:rPr>
          <w:rFonts w:ascii="Arial" w:hAnsi="Arial" w:cs="Arial"/>
          <w:i/>
          <w:iCs/>
        </w:rPr>
      </w:pPr>
      <w:r w:rsidRPr="00B64F50">
        <w:rPr>
          <w:rFonts w:ascii="Arial" w:hAnsi="Arial" w:cs="Arial"/>
          <w:i/>
          <w:iCs/>
        </w:rPr>
        <w:t>Type of mobile data connection (for example, calls only, 2G only, 3G only, 4G etc.)</w:t>
      </w:r>
    </w:p>
    <w:p w14:paraId="3452742F" w14:textId="77777777" w:rsidR="00DD1E8C" w:rsidRPr="00B64F50" w:rsidRDefault="00DD1E8C" w:rsidP="00823D71">
      <w:pPr>
        <w:pStyle w:val="ListParagraph"/>
        <w:numPr>
          <w:ilvl w:val="0"/>
          <w:numId w:val="38"/>
        </w:numPr>
        <w:spacing w:after="120" w:line="240" w:lineRule="auto"/>
        <w:rPr>
          <w:rFonts w:ascii="Arial" w:hAnsi="Arial" w:cs="Arial"/>
          <w:i/>
          <w:iCs/>
        </w:rPr>
      </w:pPr>
      <w:r w:rsidRPr="00B64F50">
        <w:rPr>
          <w:rFonts w:ascii="Arial" w:hAnsi="Arial" w:cs="Arial"/>
          <w:i/>
          <w:iCs/>
        </w:rPr>
        <w:t xml:space="preserve">Reliability of mobile network </w:t>
      </w:r>
    </w:p>
    <w:p w14:paraId="5A3FFAE6" w14:textId="77777777" w:rsidR="00DD1E8C" w:rsidRPr="00B64F50" w:rsidRDefault="00DD1E8C" w:rsidP="00823D71">
      <w:pPr>
        <w:pStyle w:val="ListParagraph"/>
        <w:numPr>
          <w:ilvl w:val="0"/>
          <w:numId w:val="38"/>
        </w:numPr>
        <w:spacing w:after="120" w:line="240" w:lineRule="auto"/>
        <w:rPr>
          <w:rFonts w:ascii="Arial" w:hAnsi="Arial" w:cs="Arial"/>
          <w:i/>
          <w:iCs/>
        </w:rPr>
      </w:pPr>
      <w:r w:rsidRPr="00B64F50">
        <w:rPr>
          <w:rFonts w:ascii="Arial" w:hAnsi="Arial" w:cs="Arial"/>
          <w:i/>
          <w:iCs/>
        </w:rPr>
        <w:t xml:space="preserve">Nearest facility with internet access (for example, ward office, rural municipality office) and its distance from the </w:t>
      </w:r>
      <w:r w:rsidR="00EB3836" w:rsidRPr="00B64F50">
        <w:rPr>
          <w:rFonts w:ascii="Arial" w:hAnsi="Arial" w:cs="Arial"/>
          <w:i/>
          <w:iCs/>
        </w:rPr>
        <w:t>solar array location</w:t>
      </w:r>
    </w:p>
    <w:p w14:paraId="638942DD" w14:textId="414E6A80" w:rsidR="00A27F45" w:rsidRPr="009B05A2" w:rsidRDefault="00A27F45" w:rsidP="009B05A2">
      <w:pPr>
        <w:pStyle w:val="Heading2"/>
        <w:spacing w:line="240" w:lineRule="auto"/>
      </w:pPr>
      <w:bookmarkStart w:id="13" w:name="_Toc123653850"/>
      <w:bookmarkStart w:id="14" w:name="_Toc153888620"/>
      <w:r w:rsidRPr="009B05A2">
        <w:t>Climate</w:t>
      </w:r>
      <w:bookmarkEnd w:id="13"/>
      <w:bookmarkEnd w:id="14"/>
    </w:p>
    <w:p w14:paraId="23D6F50C" w14:textId="78A626CC" w:rsidR="00AB3C45" w:rsidRPr="005617FC" w:rsidRDefault="00AB3C45" w:rsidP="00B64F50">
      <w:pPr>
        <w:rPr>
          <w:rFonts w:ascii="Arial" w:hAnsi="Arial" w:cs="Arial"/>
          <w:i/>
          <w:iCs/>
        </w:rPr>
      </w:pPr>
      <w:r w:rsidRPr="005617FC">
        <w:rPr>
          <w:rFonts w:ascii="Arial" w:hAnsi="Arial" w:cs="Arial"/>
          <w:i/>
          <w:iCs/>
        </w:rPr>
        <w:t xml:space="preserve">Describe the climate of the region based on data trends obtained from reliable sources (such as </w:t>
      </w:r>
      <w:r w:rsidR="009A4904" w:rsidRPr="005617FC">
        <w:rPr>
          <w:rFonts w:ascii="Arial" w:hAnsi="Arial" w:cs="Arial"/>
          <w:i/>
          <w:iCs/>
        </w:rPr>
        <w:t>nearest weather stations, Meteonorm</w:t>
      </w:r>
      <w:r w:rsidR="00B64F50">
        <w:rPr>
          <w:rFonts w:ascii="Arial" w:hAnsi="Arial" w:cs="Arial"/>
          <w:i/>
          <w:iCs/>
        </w:rPr>
        <w:t xml:space="preserve"> software,</w:t>
      </w:r>
      <w:r w:rsidR="009A4904" w:rsidRPr="005617FC">
        <w:rPr>
          <w:rFonts w:ascii="Arial" w:hAnsi="Arial" w:cs="Arial"/>
          <w:i/>
          <w:iCs/>
        </w:rPr>
        <w:t xml:space="preserve"> etc.)</w:t>
      </w:r>
      <w:r w:rsidRPr="005617FC">
        <w:rPr>
          <w:rFonts w:ascii="Arial" w:hAnsi="Arial" w:cs="Arial"/>
          <w:i/>
          <w:iCs/>
        </w:rPr>
        <w:t>. Provide information about,</w:t>
      </w:r>
    </w:p>
    <w:p w14:paraId="0883A242" w14:textId="77777777" w:rsidR="00AB3C45" w:rsidRPr="005617FC" w:rsidRDefault="009A4904" w:rsidP="00823D71">
      <w:pPr>
        <w:pStyle w:val="ListParagraph"/>
        <w:numPr>
          <w:ilvl w:val="0"/>
          <w:numId w:val="13"/>
        </w:numPr>
        <w:spacing w:after="120" w:line="240" w:lineRule="auto"/>
        <w:ind w:left="720" w:hanging="360"/>
        <w:rPr>
          <w:rFonts w:ascii="Arial" w:hAnsi="Arial" w:cs="Arial"/>
          <w:i/>
          <w:iCs/>
        </w:rPr>
      </w:pPr>
      <w:r w:rsidRPr="005617FC">
        <w:rPr>
          <w:rFonts w:ascii="Arial" w:hAnsi="Arial" w:cs="Arial"/>
          <w:i/>
          <w:iCs/>
        </w:rPr>
        <w:t>Graph on a</w:t>
      </w:r>
      <w:r w:rsidR="00AB3C45" w:rsidRPr="005617FC">
        <w:rPr>
          <w:rFonts w:ascii="Arial" w:hAnsi="Arial" w:cs="Arial"/>
          <w:i/>
          <w:iCs/>
        </w:rPr>
        <w:t>nnual temperature trend</w:t>
      </w:r>
      <w:r w:rsidRPr="005617FC">
        <w:rPr>
          <w:rFonts w:ascii="Arial" w:hAnsi="Arial" w:cs="Arial"/>
          <w:i/>
          <w:iCs/>
        </w:rPr>
        <w:t>s</w:t>
      </w:r>
    </w:p>
    <w:p w14:paraId="3CF469BC" w14:textId="77777777" w:rsidR="009A4904" w:rsidRPr="005617FC" w:rsidRDefault="009A4904" w:rsidP="00823D71">
      <w:pPr>
        <w:pStyle w:val="ListParagraph"/>
        <w:numPr>
          <w:ilvl w:val="0"/>
          <w:numId w:val="13"/>
        </w:numPr>
        <w:spacing w:after="120" w:line="240" w:lineRule="auto"/>
        <w:ind w:left="720" w:hanging="360"/>
        <w:rPr>
          <w:rFonts w:ascii="Arial" w:hAnsi="Arial" w:cs="Arial"/>
          <w:i/>
          <w:iCs/>
        </w:rPr>
      </w:pPr>
      <w:r w:rsidRPr="005617FC">
        <w:rPr>
          <w:rFonts w:ascii="Arial" w:hAnsi="Arial" w:cs="Arial"/>
          <w:i/>
          <w:iCs/>
        </w:rPr>
        <w:t>Graph on annual precipitation trends</w:t>
      </w:r>
    </w:p>
    <w:p w14:paraId="07892E23" w14:textId="4E0145F4" w:rsidR="0088641B" w:rsidRPr="005617FC" w:rsidRDefault="00B63E35" w:rsidP="00823D71">
      <w:pPr>
        <w:pStyle w:val="ListParagraph"/>
        <w:numPr>
          <w:ilvl w:val="0"/>
          <w:numId w:val="13"/>
        </w:numPr>
        <w:spacing w:after="120" w:line="240" w:lineRule="auto"/>
        <w:ind w:left="720" w:hanging="360"/>
        <w:rPr>
          <w:rFonts w:ascii="Arial" w:hAnsi="Arial" w:cs="Arial"/>
          <w:i/>
          <w:iCs/>
        </w:rPr>
      </w:pPr>
      <w:r w:rsidRPr="005617FC">
        <w:rPr>
          <w:rFonts w:ascii="Arial" w:hAnsi="Arial" w:cs="Arial"/>
          <w:i/>
          <w:iCs/>
        </w:rPr>
        <w:t>Notes from DFS regarding extremities in climate and weather</w:t>
      </w:r>
      <w:r w:rsidR="00FF2CB0" w:rsidRPr="005617FC">
        <w:rPr>
          <w:rFonts w:ascii="Arial" w:hAnsi="Arial" w:cs="Arial"/>
          <w:i/>
          <w:iCs/>
        </w:rPr>
        <w:t>- conditions like flooding, landslide</w:t>
      </w:r>
      <w:r w:rsidR="005E00C4" w:rsidRPr="005617FC">
        <w:rPr>
          <w:rFonts w:ascii="Arial" w:hAnsi="Arial" w:cs="Arial"/>
          <w:i/>
          <w:iCs/>
        </w:rPr>
        <w:t>, lightning</w:t>
      </w:r>
      <w:r w:rsidR="009B4927">
        <w:rPr>
          <w:rFonts w:ascii="Arial" w:hAnsi="Arial" w:cs="Arial"/>
          <w:i/>
          <w:iCs/>
        </w:rPr>
        <w:t xml:space="preserve">, </w:t>
      </w:r>
      <w:r w:rsidR="00FF2CB0" w:rsidRPr="005617FC">
        <w:rPr>
          <w:rFonts w:ascii="Arial" w:hAnsi="Arial" w:cs="Arial"/>
          <w:i/>
          <w:iCs/>
        </w:rPr>
        <w:t>etc.</w:t>
      </w:r>
      <w:r w:rsidRPr="005617FC">
        <w:rPr>
          <w:rFonts w:ascii="Arial" w:hAnsi="Arial" w:cs="Arial"/>
          <w:i/>
          <w:iCs/>
        </w:rPr>
        <w:t xml:space="preserve"> that concern </w:t>
      </w:r>
      <w:r w:rsidR="009363F4" w:rsidRPr="005617FC">
        <w:rPr>
          <w:rFonts w:ascii="Arial" w:hAnsi="Arial" w:cs="Arial"/>
          <w:i/>
          <w:iCs/>
        </w:rPr>
        <w:t xml:space="preserve">the solar drinking water </w:t>
      </w:r>
      <w:r w:rsidR="005617FC" w:rsidRPr="005617FC">
        <w:rPr>
          <w:rFonts w:ascii="Arial" w:hAnsi="Arial" w:cs="Arial"/>
          <w:i/>
          <w:iCs/>
        </w:rPr>
        <w:t>system</w:t>
      </w:r>
    </w:p>
    <w:p w14:paraId="34BBAA37" w14:textId="73A7E6DB" w:rsidR="00A27F45" w:rsidRPr="009B05A2" w:rsidRDefault="00A27F45" w:rsidP="009B05A2">
      <w:pPr>
        <w:pStyle w:val="Heading2"/>
        <w:spacing w:line="240" w:lineRule="auto"/>
      </w:pPr>
      <w:bookmarkStart w:id="15" w:name="_Toc123653851"/>
      <w:bookmarkStart w:id="16" w:name="_Toc153888621"/>
      <w:r w:rsidRPr="009B05A2">
        <w:lastRenderedPageBreak/>
        <w:t>Current status of electricity</w:t>
      </w:r>
      <w:bookmarkEnd w:id="15"/>
      <w:bookmarkEnd w:id="16"/>
    </w:p>
    <w:p w14:paraId="1E7DCDFC" w14:textId="77777777" w:rsidR="004F2EAB" w:rsidRPr="005617FC" w:rsidRDefault="004F2EAB" w:rsidP="00B64F50">
      <w:pPr>
        <w:rPr>
          <w:rFonts w:ascii="Arial" w:hAnsi="Arial" w:cs="Arial"/>
          <w:i/>
          <w:iCs/>
        </w:rPr>
      </w:pPr>
      <w:r w:rsidRPr="005617FC">
        <w:rPr>
          <w:rFonts w:ascii="Arial" w:hAnsi="Arial" w:cs="Arial"/>
          <w:i/>
          <w:iCs/>
        </w:rPr>
        <w:t xml:space="preserve">Describe the current status of </w:t>
      </w:r>
      <w:r w:rsidR="00D5257B" w:rsidRPr="005617FC">
        <w:rPr>
          <w:rFonts w:ascii="Arial" w:hAnsi="Arial" w:cs="Arial"/>
          <w:i/>
          <w:iCs/>
        </w:rPr>
        <w:t xml:space="preserve">household electricity sources </w:t>
      </w:r>
      <w:r w:rsidR="00C47ACC" w:rsidRPr="005617FC">
        <w:rPr>
          <w:rFonts w:ascii="Arial" w:hAnsi="Arial" w:cs="Arial"/>
          <w:i/>
          <w:iCs/>
        </w:rPr>
        <w:t xml:space="preserve">on </w:t>
      </w:r>
      <w:r w:rsidRPr="005617FC">
        <w:rPr>
          <w:rFonts w:ascii="Arial" w:hAnsi="Arial" w:cs="Arial"/>
          <w:i/>
          <w:iCs/>
        </w:rPr>
        <w:t xml:space="preserve">the site. </w:t>
      </w:r>
      <w:r w:rsidR="00D5257B" w:rsidRPr="005617FC">
        <w:rPr>
          <w:rFonts w:ascii="Arial" w:hAnsi="Arial" w:cs="Arial"/>
          <w:i/>
          <w:iCs/>
        </w:rPr>
        <w:t>Provide information about,</w:t>
      </w:r>
    </w:p>
    <w:p w14:paraId="5B53F365" w14:textId="38D6C16A" w:rsidR="00D5257B" w:rsidRPr="005617FC" w:rsidRDefault="00C47ACC" w:rsidP="00823D71">
      <w:pPr>
        <w:pStyle w:val="ListParagraph"/>
        <w:numPr>
          <w:ilvl w:val="0"/>
          <w:numId w:val="14"/>
        </w:numPr>
        <w:spacing w:after="120" w:line="240" w:lineRule="auto"/>
        <w:ind w:left="720" w:hanging="360"/>
        <w:rPr>
          <w:rFonts w:ascii="Arial" w:hAnsi="Arial" w:cs="Arial"/>
          <w:i/>
          <w:iCs/>
        </w:rPr>
      </w:pPr>
      <w:r w:rsidRPr="005617FC">
        <w:rPr>
          <w:rFonts w:ascii="Arial" w:hAnsi="Arial" w:cs="Arial"/>
          <w:i/>
          <w:iCs/>
        </w:rPr>
        <w:t>P</w:t>
      </w:r>
      <w:r w:rsidR="00D5257B" w:rsidRPr="005617FC">
        <w:rPr>
          <w:rFonts w:ascii="Arial" w:hAnsi="Arial" w:cs="Arial"/>
          <w:i/>
          <w:iCs/>
        </w:rPr>
        <w:t>lans</w:t>
      </w:r>
      <w:r w:rsidR="00E24848" w:rsidRPr="005617FC">
        <w:rPr>
          <w:rFonts w:ascii="Arial" w:hAnsi="Arial" w:cs="Arial"/>
          <w:i/>
          <w:iCs/>
        </w:rPr>
        <w:t xml:space="preserve">, data, </w:t>
      </w:r>
      <w:r w:rsidRPr="005617FC">
        <w:rPr>
          <w:rFonts w:ascii="Arial" w:hAnsi="Arial" w:cs="Arial"/>
          <w:i/>
          <w:iCs/>
        </w:rPr>
        <w:t xml:space="preserve">and </w:t>
      </w:r>
      <w:r w:rsidR="00E24848" w:rsidRPr="005617FC">
        <w:rPr>
          <w:rFonts w:ascii="Arial" w:hAnsi="Arial" w:cs="Arial"/>
          <w:i/>
          <w:iCs/>
        </w:rPr>
        <w:t>information</w:t>
      </w:r>
      <w:r w:rsidR="009363F4" w:rsidRPr="005617FC">
        <w:rPr>
          <w:rFonts w:ascii="Arial" w:hAnsi="Arial" w:cs="Arial"/>
          <w:i/>
          <w:iCs/>
        </w:rPr>
        <w:t xml:space="preserve"> </w:t>
      </w:r>
      <w:r w:rsidRPr="005617FC">
        <w:rPr>
          <w:rFonts w:ascii="Arial" w:hAnsi="Arial" w:cs="Arial"/>
          <w:i/>
          <w:iCs/>
        </w:rPr>
        <w:t>on</w:t>
      </w:r>
      <w:r w:rsidR="009363F4" w:rsidRPr="005617FC">
        <w:rPr>
          <w:rFonts w:ascii="Arial" w:hAnsi="Arial" w:cs="Arial"/>
          <w:i/>
          <w:iCs/>
        </w:rPr>
        <w:t xml:space="preserve"> </w:t>
      </w:r>
      <w:r w:rsidR="00D5257B" w:rsidRPr="005617FC">
        <w:rPr>
          <w:rFonts w:ascii="Arial" w:hAnsi="Arial" w:cs="Arial"/>
          <w:i/>
          <w:iCs/>
        </w:rPr>
        <w:t>grid electricity access</w:t>
      </w:r>
      <w:r w:rsidR="00E24848" w:rsidRPr="005617FC">
        <w:rPr>
          <w:rFonts w:ascii="Arial" w:hAnsi="Arial" w:cs="Arial"/>
          <w:i/>
          <w:iCs/>
        </w:rPr>
        <w:t xml:space="preserve"> collected via NEA</w:t>
      </w:r>
      <w:r w:rsidR="0066685A" w:rsidRPr="005617FC">
        <w:rPr>
          <w:rFonts w:ascii="Arial" w:hAnsi="Arial" w:cs="Arial"/>
          <w:i/>
          <w:iCs/>
        </w:rPr>
        <w:t xml:space="preserve">, or LG/PG </w:t>
      </w:r>
    </w:p>
    <w:p w14:paraId="3EAD4208" w14:textId="48D5781A" w:rsidR="00D5257B" w:rsidRPr="005617FC" w:rsidRDefault="00D5257B" w:rsidP="00823D71">
      <w:pPr>
        <w:pStyle w:val="ListParagraph"/>
        <w:numPr>
          <w:ilvl w:val="0"/>
          <w:numId w:val="14"/>
        </w:numPr>
        <w:spacing w:after="120" w:line="240" w:lineRule="auto"/>
        <w:ind w:left="720" w:hanging="360"/>
        <w:rPr>
          <w:rFonts w:ascii="Arial" w:hAnsi="Arial" w:cs="Arial"/>
          <w:i/>
          <w:iCs/>
        </w:rPr>
      </w:pPr>
      <w:r w:rsidRPr="005617FC">
        <w:rPr>
          <w:rFonts w:ascii="Arial" w:hAnsi="Arial" w:cs="Arial"/>
          <w:i/>
          <w:iCs/>
        </w:rPr>
        <w:t xml:space="preserve">Current household electricity sources (for example, </w:t>
      </w:r>
      <w:r w:rsidR="005E00C4" w:rsidRPr="005617FC">
        <w:rPr>
          <w:rFonts w:ascii="Arial" w:hAnsi="Arial" w:cs="Arial"/>
          <w:i/>
          <w:iCs/>
        </w:rPr>
        <w:t xml:space="preserve">grid, </w:t>
      </w:r>
      <w:r w:rsidRPr="005617FC">
        <w:rPr>
          <w:rFonts w:ascii="Arial" w:hAnsi="Arial" w:cs="Arial"/>
          <w:i/>
          <w:iCs/>
        </w:rPr>
        <w:t>solar home systems, diesel generator</w:t>
      </w:r>
      <w:r w:rsidR="009B4927">
        <w:rPr>
          <w:rFonts w:ascii="Arial" w:hAnsi="Arial" w:cs="Arial"/>
          <w:i/>
          <w:iCs/>
        </w:rPr>
        <w:t xml:space="preserve">, </w:t>
      </w:r>
      <w:r w:rsidRPr="005617FC">
        <w:rPr>
          <w:rFonts w:ascii="Arial" w:hAnsi="Arial" w:cs="Arial"/>
          <w:i/>
          <w:iCs/>
        </w:rPr>
        <w:t>etc.)</w:t>
      </w:r>
    </w:p>
    <w:p w14:paraId="17CB0CAB" w14:textId="77777777" w:rsidR="00E24848" w:rsidRPr="005617FC" w:rsidRDefault="00BA6F72" w:rsidP="00823D71">
      <w:pPr>
        <w:pStyle w:val="ListParagraph"/>
        <w:numPr>
          <w:ilvl w:val="0"/>
          <w:numId w:val="14"/>
        </w:numPr>
        <w:spacing w:after="120" w:line="240" w:lineRule="auto"/>
        <w:ind w:left="720" w:hanging="360"/>
        <w:rPr>
          <w:rFonts w:ascii="Arial" w:hAnsi="Arial" w:cs="Arial"/>
          <w:i/>
          <w:iCs/>
        </w:rPr>
      </w:pPr>
      <w:r w:rsidRPr="005617FC">
        <w:rPr>
          <w:rFonts w:ascii="Arial" w:hAnsi="Arial" w:cs="Arial"/>
          <w:i/>
          <w:iCs/>
        </w:rPr>
        <w:t>Nearest location with grid electricity access and its distance from the site</w:t>
      </w:r>
    </w:p>
    <w:p w14:paraId="63B1B4D7" w14:textId="0C7A2420" w:rsidR="00BA6F72" w:rsidRPr="005617FC" w:rsidRDefault="00BA6F72" w:rsidP="00823D71">
      <w:pPr>
        <w:pStyle w:val="ListParagraph"/>
        <w:numPr>
          <w:ilvl w:val="0"/>
          <w:numId w:val="14"/>
        </w:numPr>
        <w:spacing w:after="120" w:line="240" w:lineRule="auto"/>
        <w:ind w:left="720" w:hanging="360"/>
        <w:rPr>
          <w:rFonts w:ascii="Arial" w:hAnsi="Arial" w:cs="Arial"/>
          <w:i/>
          <w:iCs/>
        </w:rPr>
      </w:pPr>
      <w:r w:rsidRPr="005617FC">
        <w:rPr>
          <w:rFonts w:ascii="Arial" w:hAnsi="Arial" w:cs="Arial"/>
          <w:i/>
          <w:iCs/>
        </w:rPr>
        <w:t>Remarks on electricity infrastructure at the site (for example, distribution poles already erected, micro-hydro project</w:t>
      </w:r>
      <w:r w:rsidR="005E00C4" w:rsidRPr="005617FC">
        <w:rPr>
          <w:rFonts w:ascii="Arial" w:hAnsi="Arial" w:cs="Arial"/>
          <w:i/>
          <w:iCs/>
        </w:rPr>
        <w:t>,</w:t>
      </w:r>
      <w:r w:rsidR="009363F4" w:rsidRPr="005617FC">
        <w:rPr>
          <w:rFonts w:ascii="Arial" w:hAnsi="Arial" w:cs="Arial"/>
          <w:i/>
          <w:iCs/>
        </w:rPr>
        <w:t xml:space="preserve"> </w:t>
      </w:r>
      <w:r w:rsidR="005E00C4" w:rsidRPr="005617FC">
        <w:rPr>
          <w:rFonts w:ascii="Arial" w:hAnsi="Arial" w:cs="Arial"/>
          <w:i/>
          <w:iCs/>
        </w:rPr>
        <w:t>SMGs,</w:t>
      </w:r>
      <w:r w:rsidRPr="005617FC">
        <w:rPr>
          <w:rFonts w:ascii="Arial" w:hAnsi="Arial" w:cs="Arial"/>
          <w:i/>
          <w:iCs/>
        </w:rPr>
        <w:t xml:space="preserve"> planned for the same site</w:t>
      </w:r>
      <w:r w:rsidR="009B4927">
        <w:rPr>
          <w:rFonts w:ascii="Arial" w:hAnsi="Arial" w:cs="Arial"/>
          <w:i/>
          <w:iCs/>
        </w:rPr>
        <w:t xml:space="preserve">, </w:t>
      </w:r>
      <w:r w:rsidRPr="005617FC">
        <w:rPr>
          <w:rFonts w:ascii="Arial" w:hAnsi="Arial" w:cs="Arial"/>
          <w:i/>
          <w:iCs/>
        </w:rPr>
        <w:t>etc.)</w:t>
      </w:r>
    </w:p>
    <w:p w14:paraId="33738934" w14:textId="65AF50AD" w:rsidR="00C150C9" w:rsidRPr="009B05A2" w:rsidRDefault="00421E8E" w:rsidP="009B05A2">
      <w:pPr>
        <w:pStyle w:val="Heading2"/>
        <w:spacing w:line="240" w:lineRule="auto"/>
      </w:pPr>
      <w:bookmarkStart w:id="17" w:name="_Toc123653852"/>
      <w:bookmarkStart w:id="18" w:name="_Toc153888622"/>
      <w:r w:rsidRPr="009B05A2">
        <w:t>Community</w:t>
      </w:r>
      <w:bookmarkEnd w:id="17"/>
      <w:r w:rsidR="009363F4" w:rsidRPr="009B05A2">
        <w:t xml:space="preserve"> </w:t>
      </w:r>
      <w:r w:rsidR="00605B56" w:rsidRPr="009B05A2">
        <w:t>perspective</w:t>
      </w:r>
      <w:bookmarkEnd w:id="18"/>
    </w:p>
    <w:p w14:paraId="72635559" w14:textId="77777777" w:rsidR="00770C22" w:rsidRPr="009B05A2" w:rsidRDefault="00770C22" w:rsidP="00B64F50">
      <w:pPr>
        <w:rPr>
          <w:rFonts w:ascii="Arial" w:hAnsi="Arial" w:cs="Arial"/>
          <w:i/>
          <w:iCs/>
        </w:rPr>
      </w:pPr>
      <w:r w:rsidRPr="009B05A2">
        <w:rPr>
          <w:rFonts w:ascii="Arial" w:hAnsi="Arial" w:cs="Arial"/>
          <w:i/>
          <w:iCs/>
        </w:rPr>
        <w:t xml:space="preserve">Describe </w:t>
      </w:r>
      <w:r w:rsidR="00421E8E" w:rsidRPr="009B05A2">
        <w:rPr>
          <w:rFonts w:ascii="Arial" w:hAnsi="Arial" w:cs="Arial"/>
          <w:i/>
          <w:iCs/>
        </w:rPr>
        <w:t xml:space="preserve">the observations and findings from the survey and </w:t>
      </w:r>
      <w:r w:rsidR="00605B56" w:rsidRPr="009B05A2">
        <w:rPr>
          <w:rFonts w:ascii="Arial" w:hAnsi="Arial" w:cs="Arial"/>
          <w:i/>
          <w:iCs/>
        </w:rPr>
        <w:t>focused</w:t>
      </w:r>
      <w:r w:rsidR="00421E8E" w:rsidRPr="009B05A2">
        <w:rPr>
          <w:rFonts w:ascii="Arial" w:hAnsi="Arial" w:cs="Arial"/>
          <w:i/>
          <w:iCs/>
        </w:rPr>
        <w:t xml:space="preserve"> group discussions with the community. Provide information about,</w:t>
      </w:r>
    </w:p>
    <w:p w14:paraId="67CE1FC8" w14:textId="49CA82EE" w:rsidR="00421E8E" w:rsidRPr="009B05A2" w:rsidRDefault="00421E8E"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 xml:space="preserve">Awareness of the users about solar </w:t>
      </w:r>
      <w:r w:rsidR="00C17970" w:rsidRPr="009B05A2">
        <w:rPr>
          <w:rFonts w:ascii="Arial" w:hAnsi="Arial" w:cs="Arial"/>
          <w:i/>
          <w:iCs/>
        </w:rPr>
        <w:t xml:space="preserve">drinking water </w:t>
      </w:r>
      <w:r w:rsidR="00101C4C" w:rsidRPr="009B05A2">
        <w:rPr>
          <w:rFonts w:ascii="Arial" w:hAnsi="Arial" w:cs="Arial"/>
          <w:i/>
          <w:iCs/>
        </w:rPr>
        <w:t>pumping</w:t>
      </w:r>
      <w:r w:rsidRPr="009B05A2">
        <w:rPr>
          <w:rFonts w:ascii="Arial" w:hAnsi="Arial" w:cs="Arial"/>
          <w:i/>
          <w:iCs/>
        </w:rPr>
        <w:t xml:space="preserve"> systems (for example, </w:t>
      </w:r>
      <w:r w:rsidR="002E4A55" w:rsidRPr="009B05A2">
        <w:rPr>
          <w:rFonts w:ascii="Arial" w:hAnsi="Arial" w:cs="Arial"/>
          <w:i/>
          <w:iCs/>
        </w:rPr>
        <w:t xml:space="preserve">understanding of water output variability </w:t>
      </w:r>
      <w:r w:rsidR="00C47ACC" w:rsidRPr="009B05A2">
        <w:rPr>
          <w:rFonts w:ascii="Arial" w:hAnsi="Arial" w:cs="Arial"/>
          <w:i/>
          <w:iCs/>
        </w:rPr>
        <w:t>concerning</w:t>
      </w:r>
      <w:r w:rsidR="002E4A55" w:rsidRPr="009B05A2">
        <w:rPr>
          <w:rFonts w:ascii="Arial" w:hAnsi="Arial" w:cs="Arial"/>
          <w:i/>
          <w:iCs/>
        </w:rPr>
        <w:t xml:space="preserve"> weather conditions, required maintenance of the </w:t>
      </w:r>
      <w:r w:rsidR="00D340F3" w:rsidRPr="009B05A2">
        <w:rPr>
          <w:rFonts w:ascii="Arial" w:hAnsi="Arial" w:cs="Arial"/>
          <w:i/>
          <w:iCs/>
        </w:rPr>
        <w:t>system, sustainability</w:t>
      </w:r>
      <w:r w:rsidR="009B4927">
        <w:rPr>
          <w:rFonts w:ascii="Arial" w:hAnsi="Arial" w:cs="Arial"/>
          <w:i/>
          <w:iCs/>
        </w:rPr>
        <w:t xml:space="preserve">, </w:t>
      </w:r>
      <w:r w:rsidR="00D967B3" w:rsidRPr="009B05A2">
        <w:rPr>
          <w:rFonts w:ascii="Arial" w:hAnsi="Arial" w:cs="Arial"/>
          <w:i/>
          <w:iCs/>
        </w:rPr>
        <w:t>etc.)</w:t>
      </w:r>
    </w:p>
    <w:p w14:paraId="69A61D96" w14:textId="48520A7E" w:rsidR="00C535B0" w:rsidRPr="009B05A2" w:rsidRDefault="00C535B0"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 xml:space="preserve">User committee information (if available) </w:t>
      </w:r>
      <w:r w:rsidR="00D340F3" w:rsidRPr="009B05A2">
        <w:rPr>
          <w:rFonts w:ascii="Arial" w:hAnsi="Arial" w:cs="Arial"/>
          <w:i/>
          <w:iCs/>
        </w:rPr>
        <w:t>including</w:t>
      </w:r>
      <w:r w:rsidRPr="009B05A2">
        <w:rPr>
          <w:rFonts w:ascii="Arial" w:hAnsi="Arial" w:cs="Arial"/>
          <w:i/>
          <w:iCs/>
        </w:rPr>
        <w:t xml:space="preserve"> registration status, number of members, local representation among members</w:t>
      </w:r>
      <w:r w:rsidR="009B4927">
        <w:rPr>
          <w:rFonts w:ascii="Arial" w:hAnsi="Arial" w:cs="Arial"/>
          <w:i/>
          <w:iCs/>
        </w:rPr>
        <w:t xml:space="preserve">, </w:t>
      </w:r>
      <w:r w:rsidRPr="009B05A2">
        <w:rPr>
          <w:rFonts w:ascii="Arial" w:hAnsi="Arial" w:cs="Arial"/>
          <w:i/>
          <w:iCs/>
        </w:rPr>
        <w:t>etc.</w:t>
      </w:r>
    </w:p>
    <w:p w14:paraId="24C9ECD8" w14:textId="21AC1956" w:rsidR="00421E8E" w:rsidRPr="009B05A2" w:rsidRDefault="00421E8E"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Willingness to pay</w:t>
      </w:r>
      <w:r w:rsidR="00101C4C" w:rsidRPr="009B05A2">
        <w:rPr>
          <w:rFonts w:ascii="Arial" w:hAnsi="Arial" w:cs="Arial"/>
          <w:i/>
          <w:iCs/>
        </w:rPr>
        <w:t xml:space="preserve"> for water</w:t>
      </w:r>
      <w:r w:rsidR="00A230A0" w:rsidRPr="009B05A2">
        <w:rPr>
          <w:rFonts w:ascii="Arial" w:hAnsi="Arial" w:cs="Arial"/>
          <w:i/>
          <w:iCs/>
        </w:rPr>
        <w:t>,</w:t>
      </w:r>
      <w:r w:rsidR="009363F4" w:rsidRPr="009B05A2">
        <w:rPr>
          <w:rFonts w:ascii="Arial" w:hAnsi="Arial" w:cs="Arial"/>
          <w:i/>
          <w:iCs/>
        </w:rPr>
        <w:t xml:space="preserve"> </w:t>
      </w:r>
      <w:r w:rsidR="00A230A0" w:rsidRPr="009B05A2">
        <w:rPr>
          <w:rFonts w:ascii="Arial" w:hAnsi="Arial" w:cs="Arial"/>
          <w:i/>
          <w:iCs/>
        </w:rPr>
        <w:t>understanding</w:t>
      </w:r>
      <w:r w:rsidR="002E4A55" w:rsidRPr="009B05A2">
        <w:rPr>
          <w:rFonts w:ascii="Arial" w:hAnsi="Arial" w:cs="Arial"/>
          <w:i/>
          <w:iCs/>
        </w:rPr>
        <w:t>/acceptance of</w:t>
      </w:r>
      <w:r w:rsidR="00A230A0" w:rsidRPr="009B05A2">
        <w:rPr>
          <w:rFonts w:ascii="Arial" w:hAnsi="Arial" w:cs="Arial"/>
          <w:i/>
          <w:iCs/>
        </w:rPr>
        <w:t xml:space="preserve"> tariff </w:t>
      </w:r>
      <w:r w:rsidR="00D340F3" w:rsidRPr="009B05A2">
        <w:rPr>
          <w:rFonts w:ascii="Arial" w:hAnsi="Arial" w:cs="Arial"/>
          <w:i/>
          <w:iCs/>
        </w:rPr>
        <w:t>mechanism.</w:t>
      </w:r>
      <w:r w:rsidR="00A230A0" w:rsidRPr="009B05A2">
        <w:rPr>
          <w:rFonts w:ascii="Arial" w:hAnsi="Arial" w:cs="Arial"/>
          <w:i/>
          <w:iCs/>
        </w:rPr>
        <w:t xml:space="preserve"> </w:t>
      </w:r>
    </w:p>
    <w:p w14:paraId="718FDCC7" w14:textId="6AD0DCBC" w:rsidR="00960673" w:rsidRPr="009B05A2" w:rsidRDefault="00960673"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 xml:space="preserve">Any type of tariff that the community is currently </w:t>
      </w:r>
      <w:r w:rsidR="00D340F3" w:rsidRPr="009B05A2">
        <w:rPr>
          <w:rFonts w:ascii="Arial" w:hAnsi="Arial" w:cs="Arial"/>
          <w:i/>
          <w:iCs/>
        </w:rPr>
        <w:t>paying.</w:t>
      </w:r>
      <w:r w:rsidRPr="009B05A2">
        <w:rPr>
          <w:rFonts w:ascii="Arial" w:hAnsi="Arial" w:cs="Arial"/>
          <w:i/>
          <w:iCs/>
        </w:rPr>
        <w:t xml:space="preserve"> </w:t>
      </w:r>
    </w:p>
    <w:p w14:paraId="3715B4FB" w14:textId="5CD8CDF3" w:rsidR="002E4A55" w:rsidRPr="009B05A2" w:rsidRDefault="002E4A55"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Any outstanding loans of the user group/committee</w:t>
      </w:r>
      <w:r w:rsidR="00C47ACC" w:rsidRPr="009B05A2">
        <w:rPr>
          <w:rFonts w:ascii="Arial" w:hAnsi="Arial" w:cs="Arial"/>
          <w:i/>
          <w:iCs/>
        </w:rPr>
        <w:t>?</w:t>
      </w:r>
      <w:r w:rsidRPr="009B05A2">
        <w:rPr>
          <w:rFonts w:ascii="Arial" w:hAnsi="Arial" w:cs="Arial"/>
          <w:i/>
          <w:iCs/>
        </w:rPr>
        <w:t xml:space="preserve"> For example, </w:t>
      </w:r>
      <w:r w:rsidR="00C47ACC" w:rsidRPr="009B05A2">
        <w:rPr>
          <w:rFonts w:ascii="Arial" w:hAnsi="Arial" w:cs="Arial"/>
          <w:i/>
          <w:iCs/>
        </w:rPr>
        <w:t xml:space="preserve">a </w:t>
      </w:r>
      <w:r w:rsidRPr="009B05A2">
        <w:rPr>
          <w:rFonts w:ascii="Arial" w:hAnsi="Arial" w:cs="Arial"/>
          <w:i/>
          <w:iCs/>
        </w:rPr>
        <w:t>user committee may already have been formed during MHP</w:t>
      </w:r>
      <w:r w:rsidR="005E00C4" w:rsidRPr="009B05A2">
        <w:rPr>
          <w:rFonts w:ascii="Arial" w:hAnsi="Arial" w:cs="Arial"/>
          <w:i/>
          <w:iCs/>
        </w:rPr>
        <w:t>/SMG</w:t>
      </w:r>
      <w:r w:rsidRPr="009B05A2">
        <w:rPr>
          <w:rFonts w:ascii="Arial" w:hAnsi="Arial" w:cs="Arial"/>
          <w:i/>
          <w:iCs/>
        </w:rPr>
        <w:t xml:space="preserve"> project and they may have </w:t>
      </w:r>
      <w:r w:rsidR="00C47ACC" w:rsidRPr="009B05A2">
        <w:rPr>
          <w:rFonts w:ascii="Arial" w:hAnsi="Arial" w:cs="Arial"/>
          <w:i/>
          <w:iCs/>
        </w:rPr>
        <w:t xml:space="preserve">an </w:t>
      </w:r>
      <w:r w:rsidRPr="009B05A2">
        <w:rPr>
          <w:rFonts w:ascii="Arial" w:hAnsi="Arial" w:cs="Arial"/>
          <w:i/>
          <w:iCs/>
        </w:rPr>
        <w:t xml:space="preserve">outstanding loan to pay. This could also be the motivating factor to pursue </w:t>
      </w:r>
      <w:r w:rsidR="009363F4" w:rsidRPr="009B05A2">
        <w:rPr>
          <w:rFonts w:ascii="Arial" w:hAnsi="Arial" w:cs="Arial"/>
          <w:i/>
          <w:iCs/>
        </w:rPr>
        <w:t>solar drinking water</w:t>
      </w:r>
      <w:r w:rsidRPr="009B05A2">
        <w:rPr>
          <w:rFonts w:ascii="Arial" w:hAnsi="Arial" w:cs="Arial"/>
          <w:i/>
          <w:iCs/>
        </w:rPr>
        <w:t xml:space="preserve"> for additional </w:t>
      </w:r>
      <w:r w:rsidR="009363F4" w:rsidRPr="009B05A2">
        <w:rPr>
          <w:rFonts w:ascii="Arial" w:hAnsi="Arial" w:cs="Arial"/>
          <w:i/>
          <w:iCs/>
        </w:rPr>
        <w:t>revenue</w:t>
      </w:r>
      <w:r w:rsidR="00C47ACC" w:rsidRPr="009B05A2">
        <w:rPr>
          <w:rFonts w:ascii="Arial" w:hAnsi="Arial" w:cs="Arial"/>
          <w:i/>
          <w:iCs/>
        </w:rPr>
        <w:t>-</w:t>
      </w:r>
      <w:r w:rsidRPr="009B05A2">
        <w:rPr>
          <w:rFonts w:ascii="Arial" w:hAnsi="Arial" w:cs="Arial"/>
          <w:i/>
          <w:iCs/>
        </w:rPr>
        <w:t xml:space="preserve">generating </w:t>
      </w:r>
      <w:r w:rsidR="00D340F3" w:rsidRPr="009B05A2">
        <w:rPr>
          <w:rFonts w:ascii="Arial" w:hAnsi="Arial" w:cs="Arial"/>
          <w:i/>
          <w:iCs/>
        </w:rPr>
        <w:t>activities.</w:t>
      </w:r>
    </w:p>
    <w:p w14:paraId="56CCD03B" w14:textId="601F33DE" w:rsidR="00421E8E" w:rsidRPr="009B05A2" w:rsidRDefault="00421E8E"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Social cohesion or divisions within the community</w:t>
      </w:r>
      <w:r w:rsidR="00C77F3C" w:rsidRPr="009B05A2">
        <w:rPr>
          <w:rFonts w:ascii="Arial" w:hAnsi="Arial" w:cs="Arial"/>
          <w:i/>
          <w:iCs/>
        </w:rPr>
        <w:t>, social and political conditions</w:t>
      </w:r>
      <w:r w:rsidR="009B4927">
        <w:rPr>
          <w:rFonts w:ascii="Arial" w:hAnsi="Arial" w:cs="Arial"/>
          <w:i/>
          <w:iCs/>
        </w:rPr>
        <w:t xml:space="preserve">, </w:t>
      </w:r>
      <w:r w:rsidR="00C77F3C" w:rsidRPr="009B05A2">
        <w:rPr>
          <w:rFonts w:ascii="Arial" w:hAnsi="Arial" w:cs="Arial"/>
          <w:i/>
          <w:iCs/>
        </w:rPr>
        <w:t>etc.</w:t>
      </w:r>
    </w:p>
    <w:p w14:paraId="0A5D597A" w14:textId="04B59BA3" w:rsidR="00D967B3" w:rsidRPr="009B05A2" w:rsidRDefault="00D967B3"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 xml:space="preserve">Any social concerns regarding </w:t>
      </w:r>
      <w:r w:rsidR="00C47ACC" w:rsidRPr="009B05A2">
        <w:rPr>
          <w:rFonts w:ascii="Arial" w:hAnsi="Arial" w:cs="Arial"/>
          <w:i/>
          <w:iCs/>
        </w:rPr>
        <w:t xml:space="preserve">the </w:t>
      </w:r>
      <w:r w:rsidR="009363F4" w:rsidRPr="009B05A2">
        <w:rPr>
          <w:rFonts w:ascii="Arial" w:hAnsi="Arial" w:cs="Arial"/>
          <w:i/>
          <w:iCs/>
        </w:rPr>
        <w:t>solar drinking water</w:t>
      </w:r>
      <w:r w:rsidRPr="009B05A2">
        <w:rPr>
          <w:rFonts w:ascii="Arial" w:hAnsi="Arial" w:cs="Arial"/>
          <w:i/>
          <w:iCs/>
        </w:rPr>
        <w:t xml:space="preserve"> project</w:t>
      </w:r>
    </w:p>
    <w:p w14:paraId="3A3E6254" w14:textId="100D4AF7" w:rsidR="005E00C4" w:rsidRDefault="005E00C4" w:rsidP="00823D71">
      <w:pPr>
        <w:pStyle w:val="ListParagraph"/>
        <w:numPr>
          <w:ilvl w:val="0"/>
          <w:numId w:val="15"/>
        </w:numPr>
        <w:spacing w:after="120" w:line="240" w:lineRule="auto"/>
        <w:ind w:left="720" w:hanging="360"/>
        <w:rPr>
          <w:rFonts w:ascii="Arial" w:hAnsi="Arial" w:cs="Arial"/>
          <w:i/>
          <w:iCs/>
        </w:rPr>
      </w:pPr>
      <w:r w:rsidRPr="009B05A2">
        <w:rPr>
          <w:rFonts w:ascii="Arial" w:hAnsi="Arial" w:cs="Arial"/>
          <w:i/>
          <w:iCs/>
        </w:rPr>
        <w:t>Water source registration if any</w:t>
      </w:r>
      <w:r w:rsidR="00824129" w:rsidRPr="009B05A2">
        <w:rPr>
          <w:rFonts w:ascii="Arial" w:hAnsi="Arial" w:cs="Arial"/>
          <w:i/>
          <w:iCs/>
        </w:rPr>
        <w:t xml:space="preserve"> detail</w:t>
      </w:r>
      <w:r w:rsidR="00C47ACC" w:rsidRPr="009B05A2">
        <w:rPr>
          <w:rFonts w:ascii="Arial" w:hAnsi="Arial" w:cs="Arial"/>
          <w:i/>
          <w:iCs/>
        </w:rPr>
        <w:t>s</w:t>
      </w:r>
      <w:r w:rsidR="00824129" w:rsidRPr="009B05A2">
        <w:rPr>
          <w:rFonts w:ascii="Arial" w:hAnsi="Arial" w:cs="Arial"/>
          <w:i/>
          <w:iCs/>
        </w:rPr>
        <w:t xml:space="preserve"> can be written </w:t>
      </w:r>
      <w:r w:rsidR="00C47ACC" w:rsidRPr="009B05A2">
        <w:rPr>
          <w:rFonts w:ascii="Arial" w:hAnsi="Arial" w:cs="Arial"/>
          <w:i/>
          <w:iCs/>
        </w:rPr>
        <w:t>about the</w:t>
      </w:r>
      <w:r w:rsidR="00824129" w:rsidRPr="009B05A2">
        <w:rPr>
          <w:rFonts w:ascii="Arial" w:hAnsi="Arial" w:cs="Arial"/>
          <w:i/>
          <w:iCs/>
        </w:rPr>
        <w:t xml:space="preserve"> water source and security </w:t>
      </w:r>
      <w:r w:rsidR="00D340F3" w:rsidRPr="009B05A2">
        <w:rPr>
          <w:rFonts w:ascii="Arial" w:hAnsi="Arial" w:cs="Arial"/>
          <w:i/>
          <w:iCs/>
        </w:rPr>
        <w:t>section</w:t>
      </w:r>
    </w:p>
    <w:p w14:paraId="7D9E9514" w14:textId="77777777" w:rsidR="00581F49" w:rsidRPr="009B05A2" w:rsidRDefault="00581F49" w:rsidP="00581F49">
      <w:pPr>
        <w:pStyle w:val="ListParagraph"/>
        <w:spacing w:after="120" w:line="240" w:lineRule="auto"/>
        <w:rPr>
          <w:rFonts w:ascii="Arial" w:hAnsi="Arial" w:cs="Arial"/>
          <w:i/>
          <w:iCs/>
        </w:rPr>
      </w:pPr>
    </w:p>
    <w:p w14:paraId="064F1586" w14:textId="31FD2594" w:rsidR="00B35963" w:rsidRPr="009B05A2" w:rsidRDefault="00B64F50" w:rsidP="00912EF5">
      <w:pPr>
        <w:pStyle w:val="Heading1"/>
      </w:pPr>
      <w:bookmarkStart w:id="19" w:name="_Toc123653857"/>
      <w:bookmarkStart w:id="20" w:name="_Toc153888623"/>
      <w:r>
        <w:t>Site</w:t>
      </w:r>
      <w:r w:rsidR="004029B4" w:rsidRPr="009B05A2">
        <w:t xml:space="preserve"> assessment</w:t>
      </w:r>
      <w:bookmarkEnd w:id="19"/>
      <w:bookmarkEnd w:id="20"/>
    </w:p>
    <w:p w14:paraId="22F96377" w14:textId="0EBCE68A" w:rsidR="002E4A55" w:rsidRPr="00A843A6" w:rsidRDefault="002E4A55" w:rsidP="00A843A6">
      <w:pPr>
        <w:pStyle w:val="Heading2"/>
        <w:spacing w:line="240" w:lineRule="auto"/>
      </w:pPr>
      <w:bookmarkStart w:id="21" w:name="_Toc153888624"/>
      <w:r w:rsidRPr="00A843A6">
        <w:t>Existing infrastructure</w:t>
      </w:r>
      <w:bookmarkEnd w:id="21"/>
    </w:p>
    <w:p w14:paraId="54697F08" w14:textId="34AE34A8" w:rsidR="002E4A55" w:rsidRPr="00A843A6" w:rsidRDefault="002E4A55" w:rsidP="00B64F50">
      <w:pPr>
        <w:rPr>
          <w:rFonts w:ascii="Arial" w:hAnsi="Arial" w:cs="Arial"/>
          <w:i/>
          <w:iCs/>
        </w:rPr>
      </w:pPr>
      <w:r w:rsidRPr="00A843A6">
        <w:rPr>
          <w:rFonts w:ascii="Arial" w:hAnsi="Arial" w:cs="Arial"/>
          <w:i/>
          <w:iCs/>
        </w:rPr>
        <w:t xml:space="preserve">Describe any existing </w:t>
      </w:r>
      <w:r w:rsidR="00A843A6" w:rsidRPr="00A843A6">
        <w:rPr>
          <w:rFonts w:ascii="Arial" w:hAnsi="Arial" w:cs="Arial"/>
          <w:i/>
          <w:iCs/>
        </w:rPr>
        <w:t>infrastructure</w:t>
      </w:r>
      <w:r w:rsidRPr="00A843A6">
        <w:rPr>
          <w:rFonts w:ascii="Arial" w:hAnsi="Arial" w:cs="Arial"/>
          <w:i/>
          <w:iCs/>
        </w:rPr>
        <w:t xml:space="preserve"> already present on the site that can be utilized by the new </w:t>
      </w:r>
      <w:r w:rsidR="009363F4" w:rsidRPr="00A843A6">
        <w:rPr>
          <w:rFonts w:ascii="Arial" w:hAnsi="Arial" w:cs="Arial"/>
          <w:i/>
          <w:iCs/>
        </w:rPr>
        <w:t>solar drinking water</w:t>
      </w:r>
      <w:r w:rsidRPr="00A843A6">
        <w:rPr>
          <w:rFonts w:ascii="Arial" w:hAnsi="Arial" w:cs="Arial"/>
          <w:i/>
          <w:iCs/>
        </w:rPr>
        <w:t xml:space="preserve"> system. For example, existing reservoir tanks, distribution pipe</w:t>
      </w:r>
      <w:r w:rsidR="00C47ACC" w:rsidRPr="00A843A6">
        <w:rPr>
          <w:rFonts w:ascii="Arial" w:hAnsi="Arial" w:cs="Arial"/>
          <w:i/>
          <w:iCs/>
        </w:rPr>
        <w:t>s</w:t>
      </w:r>
      <w:r w:rsidRPr="00A843A6">
        <w:rPr>
          <w:rFonts w:ascii="Arial" w:hAnsi="Arial" w:cs="Arial"/>
          <w:i/>
          <w:iCs/>
        </w:rPr>
        <w:t xml:space="preserve"> etc. If present, describe their features in detail. For example, land coverage of distribution pipes, diameter</w:t>
      </w:r>
      <w:r w:rsidR="001F5BE7" w:rsidRPr="00A843A6">
        <w:rPr>
          <w:rFonts w:ascii="Arial" w:hAnsi="Arial" w:cs="Arial"/>
          <w:i/>
          <w:iCs/>
        </w:rPr>
        <w:t xml:space="preserve"> and length</w:t>
      </w:r>
      <w:r w:rsidRPr="00A843A6">
        <w:rPr>
          <w:rFonts w:ascii="Arial" w:hAnsi="Arial" w:cs="Arial"/>
          <w:i/>
          <w:iCs/>
        </w:rPr>
        <w:t xml:space="preserve"> of distribution pipes, </w:t>
      </w:r>
      <w:r w:rsidR="00C47ACC" w:rsidRPr="00A843A6">
        <w:rPr>
          <w:rFonts w:ascii="Arial" w:hAnsi="Arial" w:cs="Arial"/>
          <w:i/>
          <w:iCs/>
        </w:rPr>
        <w:t xml:space="preserve">the </w:t>
      </w:r>
      <w:r w:rsidRPr="00A843A6">
        <w:rPr>
          <w:rFonts w:ascii="Arial" w:hAnsi="Arial" w:cs="Arial"/>
          <w:i/>
          <w:iCs/>
        </w:rPr>
        <w:t xml:space="preserve">capacity of </w:t>
      </w:r>
      <w:r w:rsidR="00C47ACC" w:rsidRPr="00A843A6">
        <w:rPr>
          <w:rFonts w:ascii="Arial" w:hAnsi="Arial" w:cs="Arial"/>
          <w:i/>
          <w:iCs/>
        </w:rPr>
        <w:t xml:space="preserve">the </w:t>
      </w:r>
      <w:r w:rsidRPr="00A843A6">
        <w:rPr>
          <w:rFonts w:ascii="Arial" w:hAnsi="Arial" w:cs="Arial"/>
          <w:i/>
          <w:iCs/>
        </w:rPr>
        <w:t>reservoir tank</w:t>
      </w:r>
      <w:r w:rsidR="009B4927">
        <w:rPr>
          <w:rFonts w:ascii="Arial" w:hAnsi="Arial" w:cs="Arial"/>
          <w:i/>
          <w:iCs/>
        </w:rPr>
        <w:t xml:space="preserve">, </w:t>
      </w:r>
      <w:r w:rsidRPr="00A843A6">
        <w:rPr>
          <w:rFonts w:ascii="Arial" w:hAnsi="Arial" w:cs="Arial"/>
          <w:i/>
          <w:iCs/>
        </w:rPr>
        <w:t>etc.</w:t>
      </w:r>
    </w:p>
    <w:p w14:paraId="6E3B3596" w14:textId="77777777" w:rsidR="002E4A55" w:rsidRPr="00B64F50" w:rsidRDefault="002E4A55" w:rsidP="00B64F50">
      <w:pPr>
        <w:rPr>
          <w:rFonts w:ascii="Arial" w:hAnsi="Arial" w:cs="Arial"/>
          <w:i/>
          <w:iCs/>
        </w:rPr>
      </w:pPr>
      <w:r w:rsidRPr="00A843A6">
        <w:rPr>
          <w:rFonts w:ascii="Arial" w:hAnsi="Arial" w:cs="Arial"/>
          <w:i/>
          <w:iCs/>
        </w:rPr>
        <w:t>Include photos of existing infrastructure</w:t>
      </w:r>
      <w:r w:rsidRPr="00B64F50">
        <w:rPr>
          <w:rFonts w:ascii="Arial" w:hAnsi="Arial" w:cs="Arial"/>
          <w:i/>
          <w:iCs/>
        </w:rPr>
        <w:t>.</w:t>
      </w:r>
    </w:p>
    <w:p w14:paraId="7083B9F8" w14:textId="577B1EFE" w:rsidR="005F1661" w:rsidRPr="00A843A6" w:rsidRDefault="005F1661" w:rsidP="00A843A6">
      <w:pPr>
        <w:pStyle w:val="Heading2"/>
        <w:spacing w:line="240" w:lineRule="auto"/>
      </w:pPr>
      <w:bookmarkStart w:id="22" w:name="_Toc153888625"/>
      <w:r w:rsidRPr="00A843A6">
        <w:t>Water source and security</w:t>
      </w:r>
      <w:bookmarkEnd w:id="22"/>
    </w:p>
    <w:p w14:paraId="08825050" w14:textId="0DAFEB19" w:rsidR="005F1661" w:rsidRPr="00477337" w:rsidRDefault="005F1661" w:rsidP="00B64F50">
      <w:pPr>
        <w:rPr>
          <w:rFonts w:ascii="Arial" w:hAnsi="Arial" w:cs="Arial"/>
          <w:i/>
          <w:iCs/>
        </w:rPr>
      </w:pPr>
      <w:r w:rsidRPr="00477337">
        <w:rPr>
          <w:rFonts w:ascii="Arial" w:hAnsi="Arial" w:cs="Arial"/>
          <w:i/>
          <w:iCs/>
        </w:rPr>
        <w:t xml:space="preserve">Describe the water source for </w:t>
      </w:r>
      <w:r w:rsidR="009363F4" w:rsidRPr="00477337">
        <w:rPr>
          <w:rFonts w:ascii="Arial" w:hAnsi="Arial" w:cs="Arial"/>
          <w:i/>
          <w:iCs/>
        </w:rPr>
        <w:t>solar drinking water</w:t>
      </w:r>
      <w:r w:rsidRPr="00477337">
        <w:rPr>
          <w:rFonts w:ascii="Arial" w:hAnsi="Arial" w:cs="Arial"/>
          <w:i/>
          <w:iCs/>
        </w:rPr>
        <w:t>. Provide information about,</w:t>
      </w:r>
    </w:p>
    <w:p w14:paraId="0A4FD23A" w14:textId="4D215209" w:rsidR="005F1661" w:rsidRPr="00477337" w:rsidRDefault="005F1661" w:rsidP="00823D71">
      <w:pPr>
        <w:pStyle w:val="ListParagraph"/>
        <w:numPr>
          <w:ilvl w:val="0"/>
          <w:numId w:val="40"/>
        </w:numPr>
        <w:spacing w:after="120" w:line="240" w:lineRule="auto"/>
        <w:ind w:left="720" w:hanging="360"/>
        <w:rPr>
          <w:rFonts w:ascii="Arial" w:hAnsi="Arial" w:cs="Arial"/>
          <w:i/>
          <w:iCs/>
        </w:rPr>
      </w:pPr>
      <w:r w:rsidRPr="00477337">
        <w:rPr>
          <w:rFonts w:ascii="Arial" w:hAnsi="Arial" w:cs="Arial"/>
          <w:i/>
          <w:iCs/>
        </w:rPr>
        <w:t xml:space="preserve">Location and security (distance from </w:t>
      </w:r>
      <w:r w:rsidR="00C47ACC" w:rsidRPr="00477337">
        <w:rPr>
          <w:rFonts w:ascii="Arial" w:hAnsi="Arial" w:cs="Arial"/>
          <w:i/>
          <w:iCs/>
        </w:rPr>
        <w:t xml:space="preserve">the </w:t>
      </w:r>
      <w:r w:rsidRPr="00477337">
        <w:rPr>
          <w:rFonts w:ascii="Arial" w:hAnsi="Arial" w:cs="Arial"/>
          <w:i/>
          <w:iCs/>
        </w:rPr>
        <w:t>nearest household, access path</w:t>
      </w:r>
      <w:r w:rsidR="009B4927">
        <w:rPr>
          <w:rFonts w:ascii="Arial" w:hAnsi="Arial" w:cs="Arial"/>
          <w:i/>
          <w:iCs/>
        </w:rPr>
        <w:t xml:space="preserve">, </w:t>
      </w:r>
      <w:r w:rsidRPr="00477337">
        <w:rPr>
          <w:rFonts w:ascii="Arial" w:hAnsi="Arial" w:cs="Arial"/>
          <w:i/>
          <w:iCs/>
        </w:rPr>
        <w:t>etc.)</w:t>
      </w:r>
    </w:p>
    <w:p w14:paraId="3340A149" w14:textId="77777777" w:rsidR="005F1661" w:rsidRPr="00477337" w:rsidRDefault="005F1661" w:rsidP="00823D71">
      <w:pPr>
        <w:pStyle w:val="ListParagraph"/>
        <w:numPr>
          <w:ilvl w:val="0"/>
          <w:numId w:val="40"/>
        </w:numPr>
        <w:spacing w:after="120" w:line="240" w:lineRule="auto"/>
        <w:ind w:left="720" w:hanging="360"/>
        <w:rPr>
          <w:rFonts w:ascii="Arial" w:hAnsi="Arial" w:cs="Arial"/>
          <w:i/>
          <w:iCs/>
        </w:rPr>
      </w:pPr>
      <w:r w:rsidRPr="00477337">
        <w:rPr>
          <w:rFonts w:ascii="Arial" w:hAnsi="Arial" w:cs="Arial"/>
          <w:i/>
          <w:iCs/>
        </w:rPr>
        <w:t xml:space="preserve">Type of water source, seasonal variations, </w:t>
      </w:r>
      <w:r w:rsidR="00882CA9" w:rsidRPr="00477337">
        <w:rPr>
          <w:rFonts w:ascii="Arial" w:hAnsi="Arial" w:cs="Arial"/>
          <w:i/>
          <w:iCs/>
        </w:rPr>
        <w:t xml:space="preserve">water quality, </w:t>
      </w:r>
      <w:r w:rsidRPr="00477337">
        <w:rPr>
          <w:rFonts w:ascii="Arial" w:hAnsi="Arial" w:cs="Arial"/>
          <w:i/>
          <w:iCs/>
        </w:rPr>
        <w:t>risks</w:t>
      </w:r>
      <w:r w:rsidR="00C47ACC" w:rsidRPr="00477337">
        <w:rPr>
          <w:rFonts w:ascii="Arial" w:hAnsi="Arial" w:cs="Arial"/>
          <w:i/>
          <w:iCs/>
        </w:rPr>
        <w:t xml:space="preserve"> such as l</w:t>
      </w:r>
      <w:r w:rsidR="00627F05" w:rsidRPr="00477337">
        <w:rPr>
          <w:rFonts w:ascii="Arial" w:hAnsi="Arial" w:cs="Arial"/>
          <w:i/>
          <w:iCs/>
        </w:rPr>
        <w:t>andslides</w:t>
      </w:r>
    </w:p>
    <w:p w14:paraId="5178396C" w14:textId="1B7903F0" w:rsidR="005F1661" w:rsidRPr="00477337" w:rsidRDefault="005F1661" w:rsidP="00823D71">
      <w:pPr>
        <w:pStyle w:val="ListParagraph"/>
        <w:numPr>
          <w:ilvl w:val="0"/>
          <w:numId w:val="40"/>
        </w:numPr>
        <w:spacing w:after="120" w:line="240" w:lineRule="auto"/>
        <w:ind w:left="720" w:hanging="360"/>
        <w:rPr>
          <w:rFonts w:ascii="Arial" w:hAnsi="Arial" w:cs="Arial"/>
          <w:i/>
          <w:iCs/>
        </w:rPr>
      </w:pPr>
      <w:r w:rsidRPr="00477337">
        <w:rPr>
          <w:rFonts w:ascii="Arial" w:hAnsi="Arial" w:cs="Arial"/>
          <w:i/>
          <w:iCs/>
        </w:rPr>
        <w:t>Other existing or planned uses of water source</w:t>
      </w:r>
      <w:r w:rsidR="00C47ACC" w:rsidRPr="00477337">
        <w:rPr>
          <w:rFonts w:ascii="Arial" w:hAnsi="Arial" w:cs="Arial"/>
          <w:i/>
          <w:iCs/>
        </w:rPr>
        <w:t>s</w:t>
      </w:r>
      <w:r w:rsidRPr="00477337">
        <w:rPr>
          <w:rFonts w:ascii="Arial" w:hAnsi="Arial" w:cs="Arial"/>
          <w:i/>
          <w:iCs/>
        </w:rPr>
        <w:t xml:space="preserve"> upstream and </w:t>
      </w:r>
      <w:r w:rsidR="00712131" w:rsidRPr="00477337">
        <w:rPr>
          <w:rFonts w:ascii="Arial" w:hAnsi="Arial" w:cs="Arial"/>
          <w:i/>
          <w:iCs/>
        </w:rPr>
        <w:t>downstream.</w:t>
      </w:r>
    </w:p>
    <w:p w14:paraId="0C3FBE27" w14:textId="77777777" w:rsidR="005F1661" w:rsidRPr="00477337" w:rsidRDefault="005F1661" w:rsidP="00823D71">
      <w:pPr>
        <w:pStyle w:val="ListParagraph"/>
        <w:numPr>
          <w:ilvl w:val="0"/>
          <w:numId w:val="40"/>
        </w:numPr>
        <w:spacing w:after="120" w:line="240" w:lineRule="auto"/>
        <w:ind w:left="720" w:hanging="360"/>
        <w:rPr>
          <w:rFonts w:ascii="Arial" w:hAnsi="Arial" w:cs="Arial"/>
          <w:i/>
          <w:iCs/>
        </w:rPr>
      </w:pPr>
      <w:r w:rsidRPr="00477337">
        <w:rPr>
          <w:rFonts w:ascii="Arial" w:hAnsi="Arial" w:cs="Arial"/>
          <w:i/>
          <w:iCs/>
        </w:rPr>
        <w:t>Flow rate</w:t>
      </w:r>
    </w:p>
    <w:p w14:paraId="046E9073" w14:textId="14D9E316" w:rsidR="00882CA9" w:rsidRPr="00477337" w:rsidRDefault="00882CA9" w:rsidP="00823D71">
      <w:pPr>
        <w:pStyle w:val="ListParagraph"/>
        <w:numPr>
          <w:ilvl w:val="0"/>
          <w:numId w:val="40"/>
        </w:numPr>
        <w:spacing w:after="120" w:line="240" w:lineRule="auto"/>
        <w:ind w:left="720" w:hanging="360"/>
        <w:rPr>
          <w:rFonts w:ascii="Arial" w:hAnsi="Arial" w:cs="Arial"/>
          <w:i/>
          <w:iCs/>
        </w:rPr>
      </w:pPr>
      <w:r w:rsidRPr="00477337">
        <w:rPr>
          <w:rFonts w:ascii="Arial" w:hAnsi="Arial" w:cs="Arial"/>
          <w:i/>
          <w:iCs/>
        </w:rPr>
        <w:t xml:space="preserve">Any potential conflicts in water use and its </w:t>
      </w:r>
      <w:r w:rsidR="00712131" w:rsidRPr="00477337">
        <w:rPr>
          <w:rFonts w:ascii="Arial" w:hAnsi="Arial" w:cs="Arial"/>
          <w:i/>
          <w:iCs/>
        </w:rPr>
        <w:t>resolutions.</w:t>
      </w:r>
    </w:p>
    <w:p w14:paraId="20A83AAF" w14:textId="77777777" w:rsidR="00824129" w:rsidRPr="00477337" w:rsidRDefault="00C47ACC" w:rsidP="00823D71">
      <w:pPr>
        <w:pStyle w:val="ListParagraph"/>
        <w:numPr>
          <w:ilvl w:val="0"/>
          <w:numId w:val="40"/>
        </w:numPr>
        <w:spacing w:after="120" w:line="240" w:lineRule="auto"/>
        <w:ind w:left="720" w:hanging="360"/>
        <w:rPr>
          <w:rFonts w:ascii="Arial" w:hAnsi="Arial" w:cs="Arial"/>
          <w:i/>
          <w:iCs/>
        </w:rPr>
      </w:pPr>
      <w:r w:rsidRPr="00477337">
        <w:rPr>
          <w:rFonts w:ascii="Arial" w:hAnsi="Arial" w:cs="Arial"/>
          <w:i/>
          <w:iCs/>
        </w:rPr>
        <w:lastRenderedPageBreak/>
        <w:t>Is the w</w:t>
      </w:r>
      <w:r w:rsidR="00824129" w:rsidRPr="00477337">
        <w:rPr>
          <w:rFonts w:ascii="Arial" w:hAnsi="Arial" w:cs="Arial"/>
          <w:i/>
          <w:iCs/>
        </w:rPr>
        <w:t xml:space="preserve">ater source </w:t>
      </w:r>
      <w:r w:rsidRPr="00477337">
        <w:rPr>
          <w:rFonts w:ascii="Arial" w:hAnsi="Arial" w:cs="Arial"/>
          <w:i/>
          <w:iCs/>
        </w:rPr>
        <w:t xml:space="preserve">registered </w:t>
      </w:r>
      <w:r w:rsidR="00824129" w:rsidRPr="00477337">
        <w:rPr>
          <w:rFonts w:ascii="Arial" w:hAnsi="Arial" w:cs="Arial"/>
          <w:i/>
          <w:iCs/>
        </w:rPr>
        <w:t>or not</w:t>
      </w:r>
      <w:r w:rsidRPr="00477337">
        <w:rPr>
          <w:rFonts w:ascii="Arial" w:hAnsi="Arial" w:cs="Arial"/>
          <w:i/>
          <w:iCs/>
        </w:rPr>
        <w:t>,</w:t>
      </w:r>
      <w:r w:rsidR="00824129" w:rsidRPr="00477337">
        <w:rPr>
          <w:rFonts w:ascii="Arial" w:hAnsi="Arial" w:cs="Arial"/>
          <w:i/>
          <w:iCs/>
        </w:rPr>
        <w:t xml:space="preserve"> because it may cause further conflicts </w:t>
      </w:r>
      <w:r w:rsidRPr="00477337">
        <w:rPr>
          <w:rFonts w:ascii="Arial" w:hAnsi="Arial" w:cs="Arial"/>
          <w:i/>
          <w:iCs/>
        </w:rPr>
        <w:t>between</w:t>
      </w:r>
      <w:r w:rsidR="00824129" w:rsidRPr="00477337">
        <w:rPr>
          <w:rFonts w:ascii="Arial" w:hAnsi="Arial" w:cs="Arial"/>
          <w:i/>
          <w:iCs/>
        </w:rPr>
        <w:t xml:space="preserve"> villages</w:t>
      </w:r>
      <w:r w:rsidRPr="00477337">
        <w:rPr>
          <w:rFonts w:ascii="Arial" w:hAnsi="Arial" w:cs="Arial"/>
          <w:i/>
          <w:iCs/>
        </w:rPr>
        <w:t>?</w:t>
      </w:r>
    </w:p>
    <w:p w14:paraId="70E01A2C" w14:textId="1E624D3F" w:rsidR="00B33A9F" w:rsidRPr="00362570" w:rsidRDefault="00B33A9F" w:rsidP="00362570">
      <w:pPr>
        <w:rPr>
          <w:rFonts w:ascii="Arial" w:hAnsi="Arial" w:cs="Arial"/>
          <w:i/>
          <w:iCs/>
        </w:rPr>
      </w:pPr>
      <w:r w:rsidRPr="00362570">
        <w:rPr>
          <w:rFonts w:ascii="Arial" w:hAnsi="Arial" w:cs="Arial"/>
          <w:i/>
          <w:iCs/>
        </w:rPr>
        <w:t>Photo suggestion</w:t>
      </w:r>
    </w:p>
    <w:p w14:paraId="6058F894" w14:textId="77777777" w:rsidR="00B33A9F" w:rsidRPr="00712131" w:rsidRDefault="00B33A9F" w:rsidP="00823D71">
      <w:pPr>
        <w:pStyle w:val="ListParagraph"/>
        <w:numPr>
          <w:ilvl w:val="0"/>
          <w:numId w:val="25"/>
        </w:numPr>
        <w:spacing w:after="120" w:line="240" w:lineRule="auto"/>
        <w:ind w:left="720" w:hanging="360"/>
        <w:rPr>
          <w:rFonts w:ascii="Arial" w:hAnsi="Arial" w:cs="Arial"/>
          <w:i/>
          <w:iCs/>
        </w:rPr>
      </w:pPr>
      <w:r w:rsidRPr="00712131">
        <w:rPr>
          <w:rFonts w:ascii="Arial" w:hAnsi="Arial" w:cs="Arial"/>
          <w:i/>
          <w:iCs/>
        </w:rPr>
        <w:t>Photo of the water source</w:t>
      </w:r>
    </w:p>
    <w:p w14:paraId="50452380" w14:textId="21B32CFD" w:rsidR="00B33A9F" w:rsidRPr="00712131" w:rsidRDefault="00B33A9F" w:rsidP="00823D71">
      <w:pPr>
        <w:pStyle w:val="ListParagraph"/>
        <w:numPr>
          <w:ilvl w:val="0"/>
          <w:numId w:val="25"/>
        </w:numPr>
        <w:spacing w:after="120" w:line="240" w:lineRule="auto"/>
        <w:ind w:left="720" w:hanging="360"/>
        <w:rPr>
          <w:rFonts w:ascii="Arial" w:hAnsi="Arial" w:cs="Arial"/>
          <w:i/>
          <w:iCs/>
        </w:rPr>
      </w:pPr>
      <w:r w:rsidRPr="00712131">
        <w:rPr>
          <w:rFonts w:ascii="Arial" w:hAnsi="Arial" w:cs="Arial"/>
          <w:i/>
          <w:iCs/>
        </w:rPr>
        <w:t>Bird’s eye view marking the water source and the location of the distribution tank (or highest point of water pumping point)</w:t>
      </w:r>
    </w:p>
    <w:p w14:paraId="1103ECC9" w14:textId="7AB67908" w:rsidR="009363F4" w:rsidRPr="00712131" w:rsidRDefault="009363F4" w:rsidP="00712131">
      <w:pPr>
        <w:pStyle w:val="Heading2"/>
        <w:spacing w:line="240" w:lineRule="auto"/>
      </w:pPr>
      <w:bookmarkStart w:id="23" w:name="_Toc153888626"/>
      <w:r w:rsidRPr="00712131">
        <w:t>Water quality tests</w:t>
      </w:r>
      <w:bookmarkEnd w:id="23"/>
    </w:p>
    <w:p w14:paraId="5E9F9B88" w14:textId="1C8D5916" w:rsidR="009363F4" w:rsidRDefault="009363F4" w:rsidP="00823D71">
      <w:pPr>
        <w:pStyle w:val="ListParagraph"/>
        <w:numPr>
          <w:ilvl w:val="0"/>
          <w:numId w:val="41"/>
        </w:numPr>
        <w:spacing w:after="120" w:line="240" w:lineRule="auto"/>
        <w:ind w:left="720" w:hanging="360"/>
        <w:rPr>
          <w:rFonts w:ascii="Arial" w:hAnsi="Arial" w:cs="Arial"/>
          <w:i/>
          <w:iCs/>
        </w:rPr>
      </w:pPr>
      <w:r w:rsidRPr="00712131">
        <w:rPr>
          <w:rFonts w:ascii="Arial" w:hAnsi="Arial" w:cs="Arial"/>
          <w:i/>
          <w:iCs/>
        </w:rPr>
        <w:t>Include details of water quality tests done by accredited laboratory as per Nepal’s drinking water standards. Conclude the suitability of water source for drinking purposes and mention any necessary actions to be taken for safe drinking water quality.</w:t>
      </w:r>
    </w:p>
    <w:p w14:paraId="2BBBCED6" w14:textId="77777777" w:rsidR="00B50454" w:rsidRPr="00712131" w:rsidRDefault="00B50454" w:rsidP="00B50454">
      <w:pPr>
        <w:pStyle w:val="ListParagraph"/>
        <w:spacing w:after="120" w:line="240" w:lineRule="auto"/>
        <w:rPr>
          <w:rFonts w:ascii="Arial" w:hAnsi="Arial" w:cs="Arial"/>
          <w:i/>
          <w:iCs/>
        </w:rPr>
      </w:pPr>
    </w:p>
    <w:p w14:paraId="076FC842" w14:textId="629389D9" w:rsidR="00B33A9F" w:rsidRPr="00712131" w:rsidRDefault="00B33A9F" w:rsidP="00912EF5">
      <w:pPr>
        <w:pStyle w:val="Heading1"/>
      </w:pPr>
      <w:bookmarkStart w:id="24" w:name="_Toc153888627"/>
      <w:r w:rsidRPr="00712131">
        <w:t xml:space="preserve">Technical </w:t>
      </w:r>
      <w:r w:rsidR="00712131" w:rsidRPr="00712131">
        <w:t>designs</w:t>
      </w:r>
      <w:bookmarkEnd w:id="24"/>
    </w:p>
    <w:p w14:paraId="66624EE3" w14:textId="5838ACCC" w:rsidR="00B33A9F" w:rsidRPr="00712131" w:rsidRDefault="00B33A9F" w:rsidP="00712131">
      <w:pPr>
        <w:pStyle w:val="Heading2"/>
        <w:spacing w:line="240" w:lineRule="auto"/>
      </w:pPr>
      <w:bookmarkStart w:id="25" w:name="_Toc153888628"/>
      <w:r w:rsidRPr="00712131">
        <w:t>Water requirement and vertical head</w:t>
      </w:r>
      <w:bookmarkEnd w:id="25"/>
    </w:p>
    <w:p w14:paraId="64793C2B" w14:textId="77777777" w:rsidR="00B33A9F" w:rsidRPr="00F9012C" w:rsidRDefault="00B33A9F" w:rsidP="00B64F50">
      <w:pPr>
        <w:rPr>
          <w:rFonts w:ascii="Arial" w:hAnsi="Arial" w:cs="Arial"/>
          <w:i/>
          <w:iCs/>
        </w:rPr>
      </w:pPr>
      <w:r w:rsidRPr="00F9012C">
        <w:rPr>
          <w:rFonts w:ascii="Arial" w:hAnsi="Arial" w:cs="Arial"/>
          <w:i/>
          <w:iCs/>
        </w:rPr>
        <w:t>Describe the calculation of water requirement per day and vertical head. Provide information about,</w:t>
      </w:r>
    </w:p>
    <w:p w14:paraId="1A06386E" w14:textId="77777777" w:rsidR="00B33A9F" w:rsidRPr="00F9012C" w:rsidRDefault="00B33A9F" w:rsidP="00823D71">
      <w:pPr>
        <w:pStyle w:val="ListParagraph"/>
        <w:numPr>
          <w:ilvl w:val="0"/>
          <w:numId w:val="27"/>
        </w:numPr>
        <w:spacing w:after="120" w:line="240" w:lineRule="auto"/>
        <w:ind w:left="720" w:hanging="360"/>
        <w:rPr>
          <w:rFonts w:ascii="Arial" w:hAnsi="Arial" w:cs="Arial"/>
          <w:i/>
          <w:iCs/>
        </w:rPr>
      </w:pPr>
      <w:r w:rsidRPr="00F9012C">
        <w:rPr>
          <w:rFonts w:ascii="Arial" w:hAnsi="Arial" w:cs="Arial"/>
          <w:i/>
          <w:iCs/>
        </w:rPr>
        <w:t>Details of daily water requirement calculation</w:t>
      </w:r>
      <w:r w:rsidR="00824129" w:rsidRPr="00F9012C">
        <w:rPr>
          <w:rFonts w:ascii="Arial" w:hAnsi="Arial" w:cs="Arial"/>
          <w:i/>
          <w:iCs/>
        </w:rPr>
        <w:t xml:space="preserve"> (m</w:t>
      </w:r>
      <w:r w:rsidR="00824129" w:rsidRPr="009B4927">
        <w:rPr>
          <w:rFonts w:ascii="Arial" w:hAnsi="Arial" w:cs="Arial"/>
          <w:i/>
          <w:iCs/>
          <w:vertAlign w:val="superscript"/>
        </w:rPr>
        <w:t>3</w:t>
      </w:r>
      <w:r w:rsidR="00824129" w:rsidRPr="00F9012C">
        <w:rPr>
          <w:rFonts w:ascii="Arial" w:hAnsi="Arial" w:cs="Arial"/>
          <w:i/>
          <w:iCs/>
        </w:rPr>
        <w:t>/sec or litres per day)</w:t>
      </w:r>
    </w:p>
    <w:p w14:paraId="1BFF166B" w14:textId="69238415" w:rsidR="00C47ACC" w:rsidRPr="00362570" w:rsidRDefault="00B33A9F" w:rsidP="00823D71">
      <w:pPr>
        <w:pStyle w:val="ListParagraph"/>
        <w:numPr>
          <w:ilvl w:val="0"/>
          <w:numId w:val="27"/>
        </w:numPr>
        <w:spacing w:after="120" w:line="240" w:lineRule="auto"/>
        <w:ind w:left="720" w:hanging="360"/>
        <w:rPr>
          <w:rFonts w:ascii="Arial" w:hAnsi="Arial" w:cs="Arial"/>
          <w:i/>
          <w:iCs/>
        </w:rPr>
      </w:pPr>
      <w:r w:rsidRPr="00F9012C">
        <w:rPr>
          <w:rFonts w:ascii="Arial" w:hAnsi="Arial" w:cs="Arial"/>
          <w:i/>
          <w:iCs/>
        </w:rPr>
        <w:t>Vertical head, total dynamic head</w:t>
      </w:r>
    </w:p>
    <w:p w14:paraId="240BBA33" w14:textId="4D6637C0" w:rsidR="00B33A9F" w:rsidRPr="00712131" w:rsidRDefault="00B33A9F" w:rsidP="00712131">
      <w:pPr>
        <w:pStyle w:val="Heading2"/>
        <w:spacing w:line="240" w:lineRule="auto"/>
      </w:pPr>
      <w:bookmarkStart w:id="26" w:name="_Toc153888629"/>
      <w:r w:rsidRPr="00712131">
        <w:t>Pump</w:t>
      </w:r>
      <w:bookmarkStart w:id="27" w:name="_Toc123653858"/>
      <w:bookmarkEnd w:id="26"/>
    </w:p>
    <w:p w14:paraId="70F2FA43" w14:textId="77777777" w:rsidR="00B33A9F" w:rsidRPr="00B64F50" w:rsidRDefault="00B33A9F" w:rsidP="00B64F50">
      <w:pPr>
        <w:rPr>
          <w:rFonts w:ascii="Arial" w:hAnsi="Arial" w:cs="Arial"/>
          <w:i/>
          <w:iCs/>
          <w:lang w:val="en-US"/>
        </w:rPr>
      </w:pPr>
      <w:r w:rsidRPr="00B64F50">
        <w:rPr>
          <w:rFonts w:ascii="Arial" w:hAnsi="Arial" w:cs="Arial"/>
          <w:i/>
          <w:iCs/>
          <w:lang w:val="en-US"/>
        </w:rPr>
        <w:t xml:space="preserve">Describe </w:t>
      </w:r>
      <w:r w:rsidR="00C47ACC" w:rsidRPr="00B64F50">
        <w:rPr>
          <w:rFonts w:ascii="Arial" w:hAnsi="Arial" w:cs="Arial"/>
          <w:i/>
          <w:iCs/>
          <w:lang w:val="en-US"/>
        </w:rPr>
        <w:t xml:space="preserve">the </w:t>
      </w:r>
      <w:r w:rsidRPr="00B64F50">
        <w:rPr>
          <w:rFonts w:ascii="Arial" w:hAnsi="Arial" w:cs="Arial"/>
          <w:i/>
          <w:iCs/>
          <w:lang w:val="en-US"/>
        </w:rPr>
        <w:t xml:space="preserve">selection of </w:t>
      </w:r>
      <w:r w:rsidR="00913828" w:rsidRPr="00B64F50">
        <w:rPr>
          <w:rFonts w:ascii="Arial" w:hAnsi="Arial" w:cs="Arial"/>
          <w:i/>
          <w:iCs/>
          <w:lang w:val="en-US"/>
        </w:rPr>
        <w:t xml:space="preserve">the </w:t>
      </w:r>
      <w:r w:rsidRPr="00B64F50">
        <w:rPr>
          <w:rFonts w:ascii="Arial" w:hAnsi="Arial" w:cs="Arial"/>
          <w:i/>
          <w:iCs/>
          <w:lang w:val="en-US"/>
        </w:rPr>
        <w:t>pump and its details. Provide information about,</w:t>
      </w:r>
    </w:p>
    <w:p w14:paraId="3477BDF9" w14:textId="30DAE08B" w:rsidR="00B33A9F" w:rsidRPr="00F9012C" w:rsidRDefault="00B33A9F" w:rsidP="00823D71">
      <w:pPr>
        <w:pStyle w:val="ListParagraph"/>
        <w:numPr>
          <w:ilvl w:val="0"/>
          <w:numId w:val="28"/>
        </w:numPr>
        <w:spacing w:after="120" w:line="240" w:lineRule="auto"/>
        <w:ind w:left="720" w:hanging="360"/>
        <w:rPr>
          <w:rFonts w:ascii="Arial" w:hAnsi="Arial" w:cs="Arial"/>
          <w:i/>
          <w:iCs/>
        </w:rPr>
      </w:pPr>
      <w:r w:rsidRPr="00F9012C">
        <w:rPr>
          <w:rFonts w:ascii="Arial" w:hAnsi="Arial" w:cs="Arial"/>
          <w:i/>
          <w:iCs/>
        </w:rPr>
        <w:t>Pump</w:t>
      </w:r>
      <w:r w:rsidR="00C47ACC" w:rsidRPr="00F9012C">
        <w:rPr>
          <w:rFonts w:ascii="Arial" w:hAnsi="Arial" w:cs="Arial"/>
          <w:i/>
          <w:iCs/>
        </w:rPr>
        <w:t>’s</w:t>
      </w:r>
      <w:r w:rsidRPr="00F9012C">
        <w:rPr>
          <w:rFonts w:ascii="Arial" w:hAnsi="Arial" w:cs="Arial"/>
          <w:i/>
          <w:iCs/>
        </w:rPr>
        <w:t xml:space="preserve"> rated capacity (kW/HP)</w:t>
      </w:r>
    </w:p>
    <w:p w14:paraId="70BFC701" w14:textId="1D0E8011" w:rsidR="00B33A9F" w:rsidRPr="00F9012C" w:rsidRDefault="00B33A9F" w:rsidP="00823D71">
      <w:pPr>
        <w:pStyle w:val="ListParagraph"/>
        <w:numPr>
          <w:ilvl w:val="0"/>
          <w:numId w:val="28"/>
        </w:numPr>
        <w:spacing w:after="120" w:line="240" w:lineRule="auto"/>
        <w:ind w:left="720" w:hanging="360"/>
        <w:rPr>
          <w:rFonts w:ascii="Arial" w:hAnsi="Arial" w:cs="Arial"/>
          <w:i/>
          <w:iCs/>
        </w:rPr>
      </w:pPr>
      <w:r w:rsidRPr="00F9012C">
        <w:rPr>
          <w:rFonts w:ascii="Arial" w:hAnsi="Arial" w:cs="Arial"/>
          <w:i/>
          <w:iCs/>
        </w:rPr>
        <w:t xml:space="preserve">Justification for </w:t>
      </w:r>
      <w:r w:rsidR="00C47ACC" w:rsidRPr="00F9012C">
        <w:rPr>
          <w:rFonts w:ascii="Arial" w:hAnsi="Arial" w:cs="Arial"/>
          <w:i/>
          <w:iCs/>
        </w:rPr>
        <w:t xml:space="preserve">the </w:t>
      </w:r>
      <w:r w:rsidRPr="00F9012C">
        <w:rPr>
          <w:rFonts w:ascii="Arial" w:hAnsi="Arial" w:cs="Arial"/>
          <w:i/>
          <w:iCs/>
        </w:rPr>
        <w:t>type of pump selected. For example, surface, submersible</w:t>
      </w:r>
      <w:r w:rsidR="008D6DAC">
        <w:rPr>
          <w:rFonts w:ascii="Arial" w:hAnsi="Arial" w:cs="Arial"/>
          <w:i/>
          <w:iCs/>
        </w:rPr>
        <w:t>,</w:t>
      </w:r>
      <w:r w:rsidRPr="00F9012C">
        <w:rPr>
          <w:rFonts w:ascii="Arial" w:hAnsi="Arial" w:cs="Arial"/>
          <w:i/>
          <w:iCs/>
        </w:rPr>
        <w:t xml:space="preserve"> etc.</w:t>
      </w:r>
    </w:p>
    <w:p w14:paraId="0842717F" w14:textId="3C86DE64" w:rsidR="00B33A9F" w:rsidRPr="00F9012C" w:rsidRDefault="00B33A9F" w:rsidP="00823D71">
      <w:pPr>
        <w:pStyle w:val="ListParagraph"/>
        <w:numPr>
          <w:ilvl w:val="0"/>
          <w:numId w:val="28"/>
        </w:numPr>
        <w:spacing w:after="120" w:line="240" w:lineRule="auto"/>
        <w:ind w:left="720" w:hanging="360"/>
        <w:rPr>
          <w:rFonts w:ascii="Arial" w:hAnsi="Arial" w:cs="Arial"/>
          <w:i/>
          <w:iCs/>
        </w:rPr>
      </w:pPr>
      <w:r w:rsidRPr="00F9012C">
        <w:rPr>
          <w:rFonts w:ascii="Arial" w:hAnsi="Arial" w:cs="Arial"/>
          <w:i/>
          <w:iCs/>
        </w:rPr>
        <w:t>Any assumption</w:t>
      </w:r>
      <w:r w:rsidR="00C47ACC" w:rsidRPr="00F9012C">
        <w:rPr>
          <w:rFonts w:ascii="Arial" w:hAnsi="Arial" w:cs="Arial"/>
          <w:i/>
          <w:iCs/>
        </w:rPr>
        <w:t>s</w:t>
      </w:r>
      <w:r w:rsidRPr="00F9012C">
        <w:rPr>
          <w:rFonts w:ascii="Arial" w:hAnsi="Arial" w:cs="Arial"/>
          <w:i/>
          <w:iCs/>
        </w:rPr>
        <w:t xml:space="preserve"> and estimations (such as average pumping hours per day</w:t>
      </w:r>
      <w:r w:rsidR="008D6DAC">
        <w:rPr>
          <w:rFonts w:ascii="Arial" w:hAnsi="Arial" w:cs="Arial"/>
          <w:i/>
          <w:iCs/>
        </w:rPr>
        <w:t>,</w:t>
      </w:r>
      <w:r w:rsidRPr="00F9012C">
        <w:rPr>
          <w:rFonts w:ascii="Arial" w:hAnsi="Arial" w:cs="Arial"/>
          <w:i/>
          <w:iCs/>
        </w:rPr>
        <w:t xml:space="preserve"> etc.)</w:t>
      </w:r>
    </w:p>
    <w:p w14:paraId="7808B9A0" w14:textId="77777777" w:rsidR="00B33A9F" w:rsidRPr="00F9012C" w:rsidRDefault="00B26C97" w:rsidP="00823D71">
      <w:pPr>
        <w:pStyle w:val="ListParagraph"/>
        <w:numPr>
          <w:ilvl w:val="0"/>
          <w:numId w:val="28"/>
        </w:numPr>
        <w:spacing w:after="120" w:line="240" w:lineRule="auto"/>
        <w:ind w:left="720" w:hanging="360"/>
        <w:rPr>
          <w:rFonts w:ascii="Arial" w:hAnsi="Arial" w:cs="Arial"/>
          <w:i/>
          <w:iCs/>
        </w:rPr>
      </w:pPr>
      <w:r w:rsidRPr="00F9012C">
        <w:rPr>
          <w:rFonts w:ascii="Arial" w:hAnsi="Arial" w:cs="Arial"/>
          <w:i/>
          <w:iCs/>
        </w:rPr>
        <w:t>Details of re</w:t>
      </w:r>
      <w:r w:rsidR="0033680B" w:rsidRPr="00F9012C">
        <w:rPr>
          <w:rFonts w:ascii="Arial" w:hAnsi="Arial" w:cs="Arial"/>
          <w:i/>
          <w:iCs/>
        </w:rPr>
        <w:t>ference pump that was taken for the selection (market available pump)</w:t>
      </w:r>
    </w:p>
    <w:p w14:paraId="01C61A94" w14:textId="77777777" w:rsidR="00F242DE" w:rsidRPr="00F9012C" w:rsidRDefault="0033680B" w:rsidP="00823D71">
      <w:pPr>
        <w:pStyle w:val="ListParagraph"/>
        <w:numPr>
          <w:ilvl w:val="0"/>
          <w:numId w:val="28"/>
        </w:numPr>
        <w:spacing w:after="120" w:line="240" w:lineRule="auto"/>
        <w:ind w:left="720" w:hanging="360"/>
        <w:rPr>
          <w:rFonts w:ascii="Arial" w:hAnsi="Arial" w:cs="Arial"/>
          <w:i/>
          <w:iCs/>
        </w:rPr>
      </w:pPr>
      <w:r w:rsidRPr="00F9012C">
        <w:rPr>
          <w:rFonts w:ascii="Arial" w:hAnsi="Arial" w:cs="Arial"/>
          <w:i/>
          <w:iCs/>
        </w:rPr>
        <w:t>Requirements of pump housing/protection features</w:t>
      </w:r>
    </w:p>
    <w:p w14:paraId="27F63F2A" w14:textId="77777777" w:rsidR="00F242DE" w:rsidRPr="00F9012C" w:rsidRDefault="00F242DE" w:rsidP="00823D71">
      <w:pPr>
        <w:pStyle w:val="ListParagraph"/>
        <w:numPr>
          <w:ilvl w:val="0"/>
          <w:numId w:val="28"/>
        </w:numPr>
        <w:spacing w:after="120" w:line="240" w:lineRule="auto"/>
        <w:ind w:left="720" w:hanging="360"/>
        <w:rPr>
          <w:rFonts w:ascii="Arial" w:hAnsi="Arial" w:cs="Arial"/>
          <w:i/>
          <w:iCs/>
        </w:rPr>
      </w:pPr>
      <w:r w:rsidRPr="00F9012C">
        <w:rPr>
          <w:rFonts w:ascii="Arial" w:hAnsi="Arial" w:cs="Arial"/>
          <w:i/>
          <w:iCs/>
        </w:rPr>
        <w:t>Month-wise water output simulation graph</w:t>
      </w:r>
    </w:p>
    <w:p w14:paraId="2CE1E5DC" w14:textId="2E7D1F80" w:rsidR="004029B4" w:rsidRPr="00712131" w:rsidRDefault="004029B4" w:rsidP="00712131">
      <w:pPr>
        <w:pStyle w:val="Heading2"/>
        <w:spacing w:line="240" w:lineRule="auto"/>
      </w:pPr>
      <w:bookmarkStart w:id="28" w:name="_Toc153888630"/>
      <w:r w:rsidRPr="00712131">
        <w:t>Solar array</w:t>
      </w:r>
      <w:r w:rsidR="007D47C1" w:rsidRPr="00712131">
        <w:t xml:space="preserve"> </w:t>
      </w:r>
      <w:r w:rsidRPr="00712131">
        <w:t>location</w:t>
      </w:r>
      <w:bookmarkEnd w:id="27"/>
      <w:bookmarkEnd w:id="28"/>
    </w:p>
    <w:p w14:paraId="713BEADB" w14:textId="77777777" w:rsidR="004029B4" w:rsidRPr="00F9012C" w:rsidRDefault="004029B4" w:rsidP="00823D71">
      <w:pPr>
        <w:pStyle w:val="ListParagraph"/>
        <w:numPr>
          <w:ilvl w:val="0"/>
          <w:numId w:val="17"/>
        </w:numPr>
        <w:spacing w:after="120" w:line="240" w:lineRule="auto"/>
        <w:ind w:left="720" w:hanging="360"/>
        <w:rPr>
          <w:rFonts w:ascii="Arial" w:hAnsi="Arial" w:cs="Arial"/>
          <w:i/>
          <w:iCs/>
        </w:rPr>
      </w:pPr>
      <w:r w:rsidRPr="00F9012C">
        <w:rPr>
          <w:rFonts w:ascii="Arial" w:hAnsi="Arial" w:cs="Arial"/>
          <w:i/>
          <w:iCs/>
        </w:rPr>
        <w:t>Must include</w:t>
      </w:r>
      <w:r w:rsidR="00C77F3C" w:rsidRPr="00F9012C">
        <w:rPr>
          <w:rFonts w:ascii="Arial" w:hAnsi="Arial" w:cs="Arial"/>
          <w:i/>
          <w:iCs/>
        </w:rPr>
        <w:t xml:space="preserve"> the </w:t>
      </w:r>
      <w:r w:rsidRPr="00F9012C">
        <w:rPr>
          <w:rFonts w:ascii="Arial" w:hAnsi="Arial" w:cs="Arial"/>
          <w:i/>
          <w:iCs/>
        </w:rPr>
        <w:t>available land area, ownership details</w:t>
      </w:r>
      <w:r w:rsidR="00823683" w:rsidRPr="00F9012C">
        <w:rPr>
          <w:rFonts w:ascii="Arial" w:hAnsi="Arial" w:cs="Arial"/>
          <w:i/>
          <w:iCs/>
        </w:rPr>
        <w:t xml:space="preserve"> and commitment letter</w:t>
      </w:r>
      <w:r w:rsidRPr="00F9012C">
        <w:rPr>
          <w:rFonts w:ascii="Arial" w:hAnsi="Arial" w:cs="Arial"/>
          <w:i/>
          <w:iCs/>
        </w:rPr>
        <w:t xml:space="preserve">, </w:t>
      </w:r>
      <w:r w:rsidR="00F5165E" w:rsidRPr="00F9012C">
        <w:rPr>
          <w:rFonts w:ascii="Arial" w:hAnsi="Arial" w:cs="Arial"/>
          <w:i/>
          <w:iCs/>
        </w:rPr>
        <w:t>GPS</w:t>
      </w:r>
      <w:r w:rsidR="00362B6B" w:rsidRPr="00F9012C">
        <w:rPr>
          <w:rFonts w:ascii="Arial" w:hAnsi="Arial" w:cs="Arial"/>
          <w:i/>
          <w:iCs/>
        </w:rPr>
        <w:t xml:space="preserve"> coordinates, </w:t>
      </w:r>
      <w:r w:rsidRPr="00F9012C">
        <w:rPr>
          <w:rFonts w:ascii="Arial" w:hAnsi="Arial" w:cs="Arial"/>
          <w:i/>
          <w:iCs/>
        </w:rPr>
        <w:t>topography, orientation and azimuth,</w:t>
      </w:r>
      <w:r w:rsidR="00385D15" w:rsidRPr="00F9012C">
        <w:rPr>
          <w:rFonts w:ascii="Arial" w:hAnsi="Arial" w:cs="Arial"/>
          <w:i/>
          <w:iCs/>
        </w:rPr>
        <w:t xml:space="preserve"> near and far </w:t>
      </w:r>
      <w:r w:rsidR="00362B6B" w:rsidRPr="00F9012C">
        <w:rPr>
          <w:rFonts w:ascii="Arial" w:hAnsi="Arial" w:cs="Arial"/>
          <w:i/>
          <w:iCs/>
        </w:rPr>
        <w:t>shading, current</w:t>
      </w:r>
      <w:r w:rsidRPr="00F9012C">
        <w:rPr>
          <w:rFonts w:ascii="Arial" w:hAnsi="Arial" w:cs="Arial"/>
          <w:i/>
          <w:iCs/>
        </w:rPr>
        <w:t xml:space="preserve"> land use description, local land use regulation and policy</w:t>
      </w:r>
      <w:r w:rsidR="00385D15" w:rsidRPr="00F9012C">
        <w:rPr>
          <w:rFonts w:ascii="Arial" w:hAnsi="Arial" w:cs="Arial"/>
          <w:i/>
          <w:iCs/>
        </w:rPr>
        <w:t>, slope and soil type</w:t>
      </w:r>
      <w:r w:rsidR="00F5165E" w:rsidRPr="00F9012C">
        <w:rPr>
          <w:rFonts w:ascii="Arial" w:hAnsi="Arial" w:cs="Arial"/>
          <w:i/>
          <w:iCs/>
        </w:rPr>
        <w:t xml:space="preserve">, wind </w:t>
      </w:r>
      <w:r w:rsidR="00D52E79" w:rsidRPr="00F9012C">
        <w:rPr>
          <w:rFonts w:ascii="Arial" w:hAnsi="Arial" w:cs="Arial"/>
          <w:i/>
          <w:iCs/>
        </w:rPr>
        <w:t>loading etc.</w:t>
      </w:r>
    </w:p>
    <w:p w14:paraId="22ADCDC5" w14:textId="77777777" w:rsidR="00823683" w:rsidRPr="00F9012C" w:rsidRDefault="00823683" w:rsidP="00823D71">
      <w:pPr>
        <w:pStyle w:val="ListParagraph"/>
        <w:numPr>
          <w:ilvl w:val="0"/>
          <w:numId w:val="17"/>
        </w:numPr>
        <w:spacing w:after="120" w:line="240" w:lineRule="auto"/>
        <w:ind w:left="720" w:hanging="360"/>
        <w:rPr>
          <w:rFonts w:ascii="Arial" w:hAnsi="Arial" w:cs="Arial"/>
          <w:i/>
          <w:iCs/>
        </w:rPr>
      </w:pPr>
      <w:r w:rsidRPr="00F9012C">
        <w:rPr>
          <w:rFonts w:ascii="Arial" w:hAnsi="Arial" w:cs="Arial"/>
          <w:i/>
          <w:iCs/>
        </w:rPr>
        <w:t xml:space="preserve">Should have </w:t>
      </w:r>
      <w:r w:rsidR="00C47ACC" w:rsidRPr="00F9012C">
        <w:rPr>
          <w:rFonts w:ascii="Arial" w:hAnsi="Arial" w:cs="Arial"/>
          <w:i/>
          <w:iCs/>
        </w:rPr>
        <w:t xml:space="preserve">a </w:t>
      </w:r>
      <w:r w:rsidRPr="00F9012C">
        <w:rPr>
          <w:rFonts w:ascii="Arial" w:hAnsi="Arial" w:cs="Arial"/>
          <w:i/>
          <w:iCs/>
        </w:rPr>
        <w:t xml:space="preserve">general assessment of usability </w:t>
      </w:r>
      <w:r w:rsidR="00C47ACC" w:rsidRPr="00F9012C">
        <w:rPr>
          <w:rFonts w:ascii="Arial" w:hAnsi="Arial" w:cs="Arial"/>
          <w:i/>
          <w:iCs/>
        </w:rPr>
        <w:t>concerning</w:t>
      </w:r>
      <w:r w:rsidRPr="00F9012C">
        <w:rPr>
          <w:rFonts w:ascii="Arial" w:hAnsi="Arial" w:cs="Arial"/>
          <w:i/>
          <w:iCs/>
        </w:rPr>
        <w:t xml:space="preserve"> natural </w:t>
      </w:r>
      <w:r w:rsidR="00C47ACC" w:rsidRPr="00F9012C">
        <w:rPr>
          <w:rFonts w:ascii="Arial" w:hAnsi="Arial" w:cs="Arial"/>
          <w:i/>
          <w:iCs/>
        </w:rPr>
        <w:t xml:space="preserve">calamities </w:t>
      </w:r>
      <w:r w:rsidRPr="00F9012C">
        <w:rPr>
          <w:rFonts w:ascii="Arial" w:hAnsi="Arial" w:cs="Arial"/>
          <w:i/>
          <w:iCs/>
        </w:rPr>
        <w:t>such as flood</w:t>
      </w:r>
      <w:r w:rsidR="00C47ACC" w:rsidRPr="00F9012C">
        <w:rPr>
          <w:rFonts w:ascii="Arial" w:hAnsi="Arial" w:cs="Arial"/>
          <w:i/>
          <w:iCs/>
        </w:rPr>
        <w:t>s</w:t>
      </w:r>
      <w:r w:rsidRPr="00F9012C">
        <w:rPr>
          <w:rFonts w:ascii="Arial" w:hAnsi="Arial" w:cs="Arial"/>
          <w:i/>
          <w:iCs/>
        </w:rPr>
        <w:t>, landslide</w:t>
      </w:r>
      <w:r w:rsidR="00C47ACC" w:rsidRPr="00F9012C">
        <w:rPr>
          <w:rFonts w:ascii="Arial" w:hAnsi="Arial" w:cs="Arial"/>
          <w:i/>
          <w:iCs/>
        </w:rPr>
        <w:t>s</w:t>
      </w:r>
      <w:r w:rsidR="00824129" w:rsidRPr="00F9012C">
        <w:rPr>
          <w:rFonts w:ascii="Arial" w:hAnsi="Arial" w:cs="Arial"/>
          <w:i/>
          <w:iCs/>
        </w:rPr>
        <w:t>, lightning</w:t>
      </w:r>
      <w:r w:rsidRPr="00F9012C">
        <w:rPr>
          <w:rFonts w:ascii="Arial" w:hAnsi="Arial" w:cs="Arial"/>
          <w:i/>
          <w:iCs/>
        </w:rPr>
        <w:t xml:space="preserve"> etc. </w:t>
      </w:r>
    </w:p>
    <w:p w14:paraId="00BBBBF0" w14:textId="296225BE" w:rsidR="00823683" w:rsidRPr="00F9012C" w:rsidRDefault="00823683" w:rsidP="00823D71">
      <w:pPr>
        <w:pStyle w:val="ListParagraph"/>
        <w:numPr>
          <w:ilvl w:val="0"/>
          <w:numId w:val="17"/>
        </w:numPr>
        <w:spacing w:after="120" w:line="240" w:lineRule="auto"/>
        <w:ind w:left="720" w:hanging="360"/>
        <w:rPr>
          <w:rFonts w:ascii="Arial" w:hAnsi="Arial" w:cs="Arial"/>
          <w:i/>
          <w:iCs/>
        </w:rPr>
      </w:pPr>
      <w:r w:rsidRPr="00F9012C">
        <w:rPr>
          <w:rFonts w:ascii="Arial" w:hAnsi="Arial" w:cs="Arial"/>
          <w:i/>
          <w:iCs/>
        </w:rPr>
        <w:t xml:space="preserve">Should have assessment related to safety from humans, </w:t>
      </w:r>
      <w:r w:rsidR="00B24774">
        <w:rPr>
          <w:rFonts w:ascii="Arial" w:hAnsi="Arial" w:cs="Arial"/>
          <w:i/>
          <w:iCs/>
        </w:rPr>
        <w:t xml:space="preserve">and </w:t>
      </w:r>
      <w:r w:rsidRPr="00F9012C">
        <w:rPr>
          <w:rFonts w:ascii="Arial" w:hAnsi="Arial" w:cs="Arial"/>
          <w:i/>
          <w:iCs/>
        </w:rPr>
        <w:t xml:space="preserve">fencing </w:t>
      </w:r>
      <w:r w:rsidR="00F9012C" w:rsidRPr="00F9012C">
        <w:rPr>
          <w:rFonts w:ascii="Arial" w:hAnsi="Arial" w:cs="Arial"/>
          <w:i/>
          <w:iCs/>
        </w:rPr>
        <w:t>needs.</w:t>
      </w:r>
    </w:p>
    <w:p w14:paraId="3D259099" w14:textId="684CDDA3" w:rsidR="00C47ACC" w:rsidRPr="00F9012C" w:rsidRDefault="00C47ACC" w:rsidP="00823D71">
      <w:pPr>
        <w:pStyle w:val="ListParagraph"/>
        <w:numPr>
          <w:ilvl w:val="0"/>
          <w:numId w:val="17"/>
        </w:numPr>
        <w:spacing w:after="120" w:line="240" w:lineRule="auto"/>
        <w:ind w:left="720" w:hanging="360"/>
        <w:rPr>
          <w:rFonts w:ascii="Arial" w:hAnsi="Arial" w:cs="Arial"/>
          <w:i/>
          <w:iCs/>
        </w:rPr>
      </w:pPr>
      <w:r w:rsidRPr="00F9012C">
        <w:rPr>
          <w:rFonts w:ascii="Arial" w:hAnsi="Arial" w:cs="Arial"/>
          <w:i/>
          <w:iCs/>
        </w:rPr>
        <w:t xml:space="preserve">Details of any land treatment needed to make it suitable for a solar array </w:t>
      </w:r>
      <w:r w:rsidR="00F9012C" w:rsidRPr="00F9012C">
        <w:rPr>
          <w:rFonts w:ascii="Arial" w:hAnsi="Arial" w:cs="Arial"/>
          <w:i/>
          <w:iCs/>
        </w:rPr>
        <w:t>installation.</w:t>
      </w:r>
    </w:p>
    <w:p w14:paraId="735AB40B" w14:textId="5319B47C" w:rsidR="00913828" w:rsidRPr="00F9012C" w:rsidRDefault="00913828" w:rsidP="00823D71">
      <w:pPr>
        <w:pStyle w:val="ListParagraph"/>
        <w:numPr>
          <w:ilvl w:val="0"/>
          <w:numId w:val="17"/>
        </w:numPr>
        <w:spacing w:after="120" w:line="240" w:lineRule="auto"/>
        <w:ind w:left="720" w:hanging="360"/>
        <w:rPr>
          <w:rFonts w:ascii="Arial" w:hAnsi="Arial" w:cs="Arial"/>
          <w:i/>
          <w:iCs/>
        </w:rPr>
      </w:pPr>
      <w:r w:rsidRPr="00F9012C">
        <w:rPr>
          <w:rFonts w:ascii="Arial" w:hAnsi="Arial" w:cs="Arial"/>
          <w:i/>
          <w:iCs/>
        </w:rPr>
        <w:t xml:space="preserve">The site should be selected from an adequate distance from the road to allow for any future road expansions, and infrastructure plans and reduce soiling losses in the PV </w:t>
      </w:r>
      <w:r w:rsidR="00F9012C" w:rsidRPr="00F9012C">
        <w:rPr>
          <w:rFonts w:ascii="Arial" w:hAnsi="Arial" w:cs="Arial"/>
          <w:i/>
          <w:iCs/>
        </w:rPr>
        <w:t>array.</w:t>
      </w:r>
    </w:p>
    <w:p w14:paraId="79B9EF98" w14:textId="0568F649" w:rsidR="004029B4" w:rsidRPr="008D6DAC" w:rsidRDefault="004029B4" w:rsidP="008D6DAC">
      <w:pPr>
        <w:rPr>
          <w:rFonts w:ascii="Arial" w:hAnsi="Arial" w:cs="Arial"/>
          <w:i/>
          <w:iCs/>
        </w:rPr>
      </w:pPr>
      <w:r w:rsidRPr="008D6DAC">
        <w:rPr>
          <w:rFonts w:ascii="Arial" w:hAnsi="Arial" w:cs="Arial"/>
          <w:i/>
          <w:iCs/>
        </w:rPr>
        <w:t>P</w:t>
      </w:r>
      <w:r w:rsidR="007668BB" w:rsidRPr="008D6DAC">
        <w:rPr>
          <w:rFonts w:ascii="Arial" w:hAnsi="Arial" w:cs="Arial"/>
          <w:i/>
          <w:iCs/>
        </w:rPr>
        <w:t>hoto</w:t>
      </w:r>
      <w:r w:rsidRPr="008D6DAC">
        <w:rPr>
          <w:rFonts w:ascii="Arial" w:hAnsi="Arial" w:cs="Arial"/>
          <w:i/>
          <w:iCs/>
        </w:rPr>
        <w:t xml:space="preserve"> suggestions</w:t>
      </w:r>
    </w:p>
    <w:p w14:paraId="6D29A61C" w14:textId="20923805" w:rsidR="00C47ACC" w:rsidRPr="00F9012C" w:rsidRDefault="004029B4" w:rsidP="00823D71">
      <w:pPr>
        <w:pStyle w:val="ListParagraph"/>
        <w:numPr>
          <w:ilvl w:val="0"/>
          <w:numId w:val="26"/>
        </w:numPr>
        <w:spacing w:after="120" w:line="240" w:lineRule="auto"/>
        <w:ind w:left="720" w:hanging="360"/>
        <w:rPr>
          <w:rFonts w:ascii="Arial" w:hAnsi="Arial" w:cs="Arial"/>
          <w:i/>
          <w:iCs/>
        </w:rPr>
      </w:pPr>
      <w:r w:rsidRPr="00F9012C">
        <w:rPr>
          <w:rFonts w:ascii="Arial" w:hAnsi="Arial" w:cs="Arial"/>
          <w:i/>
          <w:iCs/>
        </w:rPr>
        <w:t xml:space="preserve">Bird’s eye view </w:t>
      </w:r>
      <w:r w:rsidR="00823683" w:rsidRPr="00F9012C">
        <w:rPr>
          <w:rFonts w:ascii="Arial" w:hAnsi="Arial" w:cs="Arial"/>
          <w:i/>
          <w:iCs/>
        </w:rPr>
        <w:t xml:space="preserve">of </w:t>
      </w:r>
      <w:r w:rsidR="00C77F3C" w:rsidRPr="00F9012C">
        <w:rPr>
          <w:rFonts w:ascii="Arial" w:hAnsi="Arial" w:cs="Arial"/>
          <w:i/>
          <w:iCs/>
        </w:rPr>
        <w:t>obtained data and</w:t>
      </w:r>
      <w:r w:rsidR="00EE0A72" w:rsidRPr="00F9012C">
        <w:rPr>
          <w:rFonts w:ascii="Arial" w:hAnsi="Arial" w:cs="Arial"/>
          <w:i/>
          <w:iCs/>
        </w:rPr>
        <w:t xml:space="preserve"> site with boundary </w:t>
      </w:r>
      <w:r w:rsidR="006A40AA" w:rsidRPr="00F9012C">
        <w:rPr>
          <w:rFonts w:ascii="Arial" w:hAnsi="Arial" w:cs="Arial"/>
          <w:i/>
          <w:iCs/>
        </w:rPr>
        <w:t>markings.</w:t>
      </w:r>
    </w:p>
    <w:p w14:paraId="71D65ECE" w14:textId="77777777" w:rsidR="00C77F3C" w:rsidRPr="00F9012C" w:rsidRDefault="00C47ACC" w:rsidP="00823D71">
      <w:pPr>
        <w:pStyle w:val="ListParagraph"/>
        <w:numPr>
          <w:ilvl w:val="0"/>
          <w:numId w:val="26"/>
        </w:numPr>
        <w:spacing w:after="120" w:line="240" w:lineRule="auto"/>
        <w:ind w:left="720" w:hanging="360"/>
        <w:rPr>
          <w:rFonts w:ascii="Arial" w:hAnsi="Arial" w:cs="Arial"/>
          <w:i/>
          <w:iCs/>
        </w:rPr>
      </w:pPr>
      <w:r w:rsidRPr="00F9012C">
        <w:rPr>
          <w:rFonts w:ascii="Arial" w:hAnsi="Arial" w:cs="Arial"/>
          <w:i/>
          <w:iCs/>
        </w:rPr>
        <w:t>Site photo of the solar array location</w:t>
      </w:r>
    </w:p>
    <w:p w14:paraId="47FFEE8F" w14:textId="676282F4" w:rsidR="00F242DE" w:rsidRPr="00712131" w:rsidRDefault="00F242DE" w:rsidP="00712131">
      <w:pPr>
        <w:pStyle w:val="Heading2"/>
        <w:spacing w:line="240" w:lineRule="auto"/>
      </w:pPr>
      <w:bookmarkStart w:id="29" w:name="_Toc153888631"/>
      <w:r w:rsidRPr="00712131">
        <w:lastRenderedPageBreak/>
        <w:t xml:space="preserve">Solar array </w:t>
      </w:r>
      <w:r w:rsidR="00B26C97" w:rsidRPr="00712131">
        <w:t xml:space="preserve">and controller </w:t>
      </w:r>
      <w:r w:rsidRPr="00712131">
        <w:t>sizing</w:t>
      </w:r>
      <w:bookmarkEnd w:id="29"/>
    </w:p>
    <w:p w14:paraId="406FC92D" w14:textId="77777777" w:rsidR="00F242DE" w:rsidRPr="00B64F50" w:rsidRDefault="00F242DE" w:rsidP="00B64F50">
      <w:pPr>
        <w:rPr>
          <w:rFonts w:ascii="Arial" w:hAnsi="Arial" w:cs="Arial"/>
          <w:i/>
          <w:iCs/>
          <w:lang w:val="en-US"/>
        </w:rPr>
      </w:pPr>
      <w:r w:rsidRPr="00B64F50">
        <w:rPr>
          <w:rFonts w:ascii="Arial" w:hAnsi="Arial" w:cs="Arial"/>
          <w:i/>
          <w:iCs/>
          <w:lang w:val="en-US"/>
        </w:rPr>
        <w:t>Describe details of the solar array</w:t>
      </w:r>
      <w:r w:rsidR="00B26C97" w:rsidRPr="00B64F50">
        <w:rPr>
          <w:rFonts w:ascii="Arial" w:hAnsi="Arial" w:cs="Arial"/>
          <w:i/>
          <w:iCs/>
          <w:lang w:val="en-US"/>
        </w:rPr>
        <w:t xml:space="preserve"> and controller</w:t>
      </w:r>
      <w:r w:rsidRPr="00B64F50">
        <w:rPr>
          <w:rFonts w:ascii="Arial" w:hAnsi="Arial" w:cs="Arial"/>
          <w:i/>
          <w:iCs/>
          <w:lang w:val="en-US"/>
        </w:rPr>
        <w:t>. Provide information about,</w:t>
      </w:r>
    </w:p>
    <w:p w14:paraId="1B85AC66" w14:textId="5936CC3B" w:rsidR="00F242DE" w:rsidRPr="00F9012C" w:rsidRDefault="00B26C97" w:rsidP="00823D71">
      <w:pPr>
        <w:pStyle w:val="ListParagraph"/>
        <w:numPr>
          <w:ilvl w:val="0"/>
          <w:numId w:val="33"/>
        </w:numPr>
        <w:spacing w:after="120" w:line="240" w:lineRule="auto"/>
        <w:ind w:left="720" w:hanging="360"/>
        <w:rPr>
          <w:rFonts w:ascii="Arial" w:hAnsi="Arial" w:cs="Arial"/>
          <w:i/>
          <w:iCs/>
        </w:rPr>
      </w:pPr>
      <w:r w:rsidRPr="00F9012C">
        <w:rPr>
          <w:rFonts w:ascii="Arial" w:hAnsi="Arial" w:cs="Arial"/>
          <w:i/>
          <w:iCs/>
        </w:rPr>
        <w:t xml:space="preserve">Details of the solar array including array capacity individual panel size, key technical parameters, </w:t>
      </w:r>
      <w:r w:rsidR="00D340F3" w:rsidRPr="00F9012C">
        <w:rPr>
          <w:rFonts w:ascii="Arial" w:hAnsi="Arial" w:cs="Arial"/>
          <w:i/>
          <w:iCs/>
        </w:rPr>
        <w:t>series,</w:t>
      </w:r>
      <w:r w:rsidRPr="00F9012C">
        <w:rPr>
          <w:rFonts w:ascii="Arial" w:hAnsi="Arial" w:cs="Arial"/>
          <w:i/>
          <w:iCs/>
        </w:rPr>
        <w:t xml:space="preserve"> and parallel configuration</w:t>
      </w:r>
    </w:p>
    <w:p w14:paraId="723391DA" w14:textId="77777777" w:rsidR="00B26C97" w:rsidRPr="00F9012C" w:rsidRDefault="00B26C97" w:rsidP="00823D71">
      <w:pPr>
        <w:pStyle w:val="ListParagraph"/>
        <w:numPr>
          <w:ilvl w:val="0"/>
          <w:numId w:val="33"/>
        </w:numPr>
        <w:spacing w:after="120" w:line="240" w:lineRule="auto"/>
        <w:ind w:left="720" w:hanging="360"/>
        <w:rPr>
          <w:rFonts w:ascii="Arial" w:hAnsi="Arial" w:cs="Arial"/>
          <w:i/>
          <w:iCs/>
        </w:rPr>
      </w:pPr>
      <w:r w:rsidRPr="00F9012C">
        <w:rPr>
          <w:rFonts w:ascii="Arial" w:hAnsi="Arial" w:cs="Arial"/>
          <w:i/>
          <w:iCs/>
        </w:rPr>
        <w:t xml:space="preserve">Positioning of </w:t>
      </w:r>
      <w:r w:rsidR="00C47ACC" w:rsidRPr="00F9012C">
        <w:rPr>
          <w:rFonts w:ascii="Arial" w:hAnsi="Arial" w:cs="Arial"/>
          <w:i/>
          <w:iCs/>
        </w:rPr>
        <w:t xml:space="preserve">the </w:t>
      </w:r>
      <w:r w:rsidRPr="00F9012C">
        <w:rPr>
          <w:rFonts w:ascii="Arial" w:hAnsi="Arial" w:cs="Arial"/>
          <w:i/>
          <w:iCs/>
        </w:rPr>
        <w:t>solar array. For example, orientation, tilt, number of rows, row spacings</w:t>
      </w:r>
    </w:p>
    <w:p w14:paraId="3F6F5F5E" w14:textId="77777777" w:rsidR="00B26C97" w:rsidRPr="00F9012C" w:rsidRDefault="00B26C97" w:rsidP="00823D71">
      <w:pPr>
        <w:pStyle w:val="ListParagraph"/>
        <w:numPr>
          <w:ilvl w:val="0"/>
          <w:numId w:val="33"/>
        </w:numPr>
        <w:spacing w:after="120" w:line="240" w:lineRule="auto"/>
        <w:ind w:left="720" w:hanging="360"/>
        <w:rPr>
          <w:rFonts w:ascii="Arial" w:hAnsi="Arial" w:cs="Arial"/>
          <w:i/>
          <w:iCs/>
        </w:rPr>
      </w:pPr>
      <w:r w:rsidRPr="00F9012C">
        <w:rPr>
          <w:rFonts w:ascii="Arial" w:hAnsi="Arial" w:cs="Arial"/>
          <w:i/>
          <w:iCs/>
        </w:rPr>
        <w:t>Near and far shading analysis</w:t>
      </w:r>
    </w:p>
    <w:p w14:paraId="2EAA66B3" w14:textId="77777777" w:rsidR="00B26C97" w:rsidRPr="00F9012C" w:rsidRDefault="00B26C97" w:rsidP="00823D71">
      <w:pPr>
        <w:pStyle w:val="ListParagraph"/>
        <w:numPr>
          <w:ilvl w:val="0"/>
          <w:numId w:val="33"/>
        </w:numPr>
        <w:spacing w:after="120" w:line="240" w:lineRule="auto"/>
        <w:ind w:left="720" w:hanging="360"/>
        <w:rPr>
          <w:rFonts w:ascii="Arial" w:hAnsi="Arial" w:cs="Arial"/>
          <w:i/>
          <w:iCs/>
        </w:rPr>
      </w:pPr>
      <w:r w:rsidRPr="00F9012C">
        <w:rPr>
          <w:rFonts w:ascii="Arial" w:hAnsi="Arial" w:cs="Arial"/>
          <w:i/>
          <w:iCs/>
        </w:rPr>
        <w:t>Details of the controller including controller capacity, protection, mounting mechanism, key technical parameters, compatibility with solar array and pump, need for controller box etc.</w:t>
      </w:r>
    </w:p>
    <w:p w14:paraId="5A32BACA" w14:textId="77777777" w:rsidR="00B26C97" w:rsidRPr="00F9012C" w:rsidRDefault="00B26C97" w:rsidP="00823D71">
      <w:pPr>
        <w:pStyle w:val="ListParagraph"/>
        <w:numPr>
          <w:ilvl w:val="0"/>
          <w:numId w:val="33"/>
        </w:numPr>
        <w:spacing w:after="120" w:line="240" w:lineRule="auto"/>
        <w:ind w:left="720" w:hanging="360"/>
        <w:rPr>
          <w:rFonts w:ascii="Arial" w:hAnsi="Arial" w:cs="Arial"/>
          <w:i/>
          <w:iCs/>
        </w:rPr>
      </w:pPr>
      <w:r w:rsidRPr="00F9012C">
        <w:rPr>
          <w:rFonts w:ascii="Arial" w:hAnsi="Arial" w:cs="Arial"/>
          <w:i/>
          <w:iCs/>
        </w:rPr>
        <w:t xml:space="preserve">Details of reference </w:t>
      </w:r>
      <w:r w:rsidR="00C47ACC" w:rsidRPr="00F9012C">
        <w:rPr>
          <w:rFonts w:ascii="Arial" w:hAnsi="Arial" w:cs="Arial"/>
          <w:i/>
          <w:iCs/>
        </w:rPr>
        <w:t xml:space="preserve">solar </w:t>
      </w:r>
      <w:r w:rsidRPr="00F9012C">
        <w:rPr>
          <w:rFonts w:ascii="Arial" w:hAnsi="Arial" w:cs="Arial"/>
          <w:i/>
          <w:iCs/>
        </w:rPr>
        <w:t>panel and controller that was taken for the selection (market available panel and controller)</w:t>
      </w:r>
    </w:p>
    <w:p w14:paraId="6734C873" w14:textId="344E9E8B" w:rsidR="00B26C97" w:rsidRPr="008D6DAC" w:rsidRDefault="00B26C97" w:rsidP="008D6DAC">
      <w:pPr>
        <w:rPr>
          <w:rFonts w:ascii="Arial" w:hAnsi="Arial" w:cs="Arial"/>
          <w:i/>
          <w:iCs/>
        </w:rPr>
      </w:pPr>
      <w:r w:rsidRPr="008D6DAC">
        <w:rPr>
          <w:rFonts w:ascii="Arial" w:hAnsi="Arial" w:cs="Arial"/>
          <w:i/>
          <w:iCs/>
        </w:rPr>
        <w:t>Figure suggestion</w:t>
      </w:r>
    </w:p>
    <w:p w14:paraId="6EFAC149" w14:textId="77777777" w:rsidR="00B26C97" w:rsidRPr="00F9012C" w:rsidRDefault="00B26C97" w:rsidP="00823D71">
      <w:pPr>
        <w:pStyle w:val="ListParagraph"/>
        <w:numPr>
          <w:ilvl w:val="0"/>
          <w:numId w:val="34"/>
        </w:numPr>
        <w:spacing w:after="120" w:line="240" w:lineRule="auto"/>
        <w:ind w:left="720" w:hanging="360"/>
        <w:rPr>
          <w:rFonts w:ascii="Arial" w:hAnsi="Arial" w:cs="Arial"/>
          <w:i/>
          <w:iCs/>
        </w:rPr>
      </w:pPr>
      <w:r w:rsidRPr="00F9012C">
        <w:rPr>
          <w:rFonts w:ascii="Arial" w:hAnsi="Arial" w:cs="Arial"/>
          <w:i/>
          <w:iCs/>
        </w:rPr>
        <w:t>Sun-path of horizon analysis for far shading (in December)</w:t>
      </w:r>
    </w:p>
    <w:p w14:paraId="24D601BC" w14:textId="77777777" w:rsidR="00B26C97" w:rsidRPr="00F9012C" w:rsidRDefault="00B26C97" w:rsidP="00823D71">
      <w:pPr>
        <w:pStyle w:val="ListParagraph"/>
        <w:numPr>
          <w:ilvl w:val="0"/>
          <w:numId w:val="34"/>
        </w:numPr>
        <w:spacing w:after="120" w:line="240" w:lineRule="auto"/>
        <w:ind w:left="720" w:hanging="360"/>
        <w:rPr>
          <w:rFonts w:ascii="Arial" w:hAnsi="Arial" w:cs="Arial"/>
          <w:i/>
          <w:iCs/>
        </w:rPr>
      </w:pPr>
      <w:r w:rsidRPr="00F9012C">
        <w:rPr>
          <w:rFonts w:ascii="Arial" w:hAnsi="Arial" w:cs="Arial"/>
          <w:i/>
          <w:iCs/>
        </w:rPr>
        <w:t>Photos of near shading and relevant analysis</w:t>
      </w:r>
    </w:p>
    <w:p w14:paraId="410D58A5" w14:textId="7FD4C527" w:rsidR="00993C64" w:rsidRPr="00712131" w:rsidRDefault="00306C97" w:rsidP="00712131">
      <w:pPr>
        <w:pStyle w:val="Heading2"/>
        <w:spacing w:line="240" w:lineRule="auto"/>
      </w:pPr>
      <w:bookmarkStart w:id="30" w:name="_Toc153888632"/>
      <w:r w:rsidRPr="00712131">
        <w:t>Pump intake and distribution reservoir</w:t>
      </w:r>
      <w:bookmarkEnd w:id="30"/>
    </w:p>
    <w:p w14:paraId="380E997E" w14:textId="32189FA8" w:rsidR="00306C97" w:rsidRPr="00F9012C" w:rsidRDefault="00306C97" w:rsidP="00823D71">
      <w:pPr>
        <w:pStyle w:val="ListParagraph"/>
        <w:numPr>
          <w:ilvl w:val="0"/>
          <w:numId w:val="19"/>
        </w:numPr>
        <w:spacing w:after="120" w:line="240" w:lineRule="auto"/>
        <w:ind w:left="720" w:hanging="360"/>
        <w:rPr>
          <w:rFonts w:ascii="Arial" w:hAnsi="Arial" w:cs="Arial"/>
          <w:i/>
          <w:iCs/>
        </w:rPr>
      </w:pPr>
      <w:r w:rsidRPr="00F9012C">
        <w:rPr>
          <w:rFonts w:ascii="Arial" w:hAnsi="Arial" w:cs="Arial"/>
          <w:i/>
          <w:iCs/>
        </w:rPr>
        <w:t>Describe the type of pump intake system (sump well, concrete tank</w:t>
      </w:r>
      <w:r w:rsidR="001D359D">
        <w:rPr>
          <w:rFonts w:ascii="Arial" w:hAnsi="Arial" w:cs="Arial"/>
          <w:i/>
          <w:iCs/>
        </w:rPr>
        <w:t xml:space="preserve">, </w:t>
      </w:r>
      <w:r w:rsidRPr="00F9012C">
        <w:rPr>
          <w:rFonts w:ascii="Arial" w:hAnsi="Arial" w:cs="Arial"/>
          <w:i/>
          <w:iCs/>
        </w:rPr>
        <w:t>etc.)</w:t>
      </w:r>
      <w:r w:rsidR="00627F05" w:rsidRPr="00F9012C">
        <w:rPr>
          <w:rFonts w:ascii="Arial" w:hAnsi="Arial" w:cs="Arial"/>
          <w:i/>
          <w:iCs/>
        </w:rPr>
        <w:t>, dimensions</w:t>
      </w:r>
      <w:r w:rsidRPr="00F9012C">
        <w:rPr>
          <w:rFonts w:ascii="Arial" w:hAnsi="Arial" w:cs="Arial"/>
          <w:i/>
          <w:iCs/>
        </w:rPr>
        <w:t xml:space="preserve"> and </w:t>
      </w:r>
      <w:r w:rsidR="00D340F3" w:rsidRPr="00F9012C">
        <w:rPr>
          <w:rFonts w:ascii="Arial" w:hAnsi="Arial" w:cs="Arial"/>
          <w:i/>
          <w:iCs/>
        </w:rPr>
        <w:t>capacity.</w:t>
      </w:r>
    </w:p>
    <w:p w14:paraId="62933BD8" w14:textId="6718DFA3" w:rsidR="009363F4" w:rsidRPr="00F9012C" w:rsidRDefault="009363F4" w:rsidP="00823D71">
      <w:pPr>
        <w:pStyle w:val="ListParagraph"/>
        <w:numPr>
          <w:ilvl w:val="0"/>
          <w:numId w:val="19"/>
        </w:numPr>
        <w:spacing w:after="120" w:line="240" w:lineRule="auto"/>
        <w:ind w:left="720" w:hanging="360"/>
        <w:rPr>
          <w:rFonts w:ascii="Arial" w:hAnsi="Arial" w:cs="Arial"/>
          <w:i/>
          <w:iCs/>
        </w:rPr>
      </w:pPr>
      <w:r w:rsidRPr="00F9012C">
        <w:rPr>
          <w:rFonts w:ascii="Arial" w:hAnsi="Arial" w:cs="Arial"/>
          <w:i/>
          <w:iCs/>
        </w:rPr>
        <w:t xml:space="preserve">Describe the details of roughing filter </w:t>
      </w:r>
      <w:r w:rsidR="00D340F3" w:rsidRPr="00F9012C">
        <w:rPr>
          <w:rFonts w:ascii="Arial" w:hAnsi="Arial" w:cs="Arial"/>
          <w:i/>
          <w:iCs/>
        </w:rPr>
        <w:t>design.</w:t>
      </w:r>
    </w:p>
    <w:p w14:paraId="232351AA" w14:textId="182DD98F" w:rsidR="00306C97" w:rsidRPr="00F9012C" w:rsidRDefault="00306C97" w:rsidP="00823D71">
      <w:pPr>
        <w:pStyle w:val="ListParagraph"/>
        <w:numPr>
          <w:ilvl w:val="0"/>
          <w:numId w:val="19"/>
        </w:numPr>
        <w:spacing w:after="120" w:line="240" w:lineRule="auto"/>
        <w:ind w:left="720" w:hanging="360"/>
        <w:rPr>
          <w:rFonts w:ascii="Arial" w:hAnsi="Arial" w:cs="Arial"/>
          <w:i/>
          <w:iCs/>
        </w:rPr>
      </w:pPr>
      <w:r w:rsidRPr="00F9012C">
        <w:rPr>
          <w:rFonts w:ascii="Arial" w:hAnsi="Arial" w:cs="Arial"/>
          <w:i/>
          <w:iCs/>
        </w:rPr>
        <w:t>Describe the type of distribution reservoir (concrete closed tank, concrete open tank etc.)</w:t>
      </w:r>
      <w:r w:rsidR="00627F05" w:rsidRPr="00F9012C">
        <w:rPr>
          <w:rFonts w:ascii="Arial" w:hAnsi="Arial" w:cs="Arial"/>
          <w:i/>
          <w:iCs/>
        </w:rPr>
        <w:t>, dimensions</w:t>
      </w:r>
      <w:r w:rsidRPr="00F9012C">
        <w:rPr>
          <w:rFonts w:ascii="Arial" w:hAnsi="Arial" w:cs="Arial"/>
          <w:i/>
          <w:iCs/>
        </w:rPr>
        <w:t xml:space="preserve"> and </w:t>
      </w:r>
      <w:r w:rsidR="00D340F3" w:rsidRPr="00F9012C">
        <w:rPr>
          <w:rFonts w:ascii="Arial" w:hAnsi="Arial" w:cs="Arial"/>
          <w:i/>
          <w:iCs/>
        </w:rPr>
        <w:t>capacity.</w:t>
      </w:r>
    </w:p>
    <w:p w14:paraId="1D00A6E6" w14:textId="77777777" w:rsidR="00306C97" w:rsidRPr="00F9012C" w:rsidRDefault="00306C97" w:rsidP="00823D71">
      <w:pPr>
        <w:pStyle w:val="ListParagraph"/>
        <w:numPr>
          <w:ilvl w:val="0"/>
          <w:numId w:val="19"/>
        </w:numPr>
        <w:spacing w:after="120" w:line="240" w:lineRule="auto"/>
        <w:ind w:left="720" w:hanging="360"/>
        <w:rPr>
          <w:rFonts w:ascii="Arial" w:hAnsi="Arial" w:cs="Arial"/>
          <w:i/>
          <w:iCs/>
        </w:rPr>
      </w:pPr>
      <w:r w:rsidRPr="00F9012C">
        <w:rPr>
          <w:rFonts w:ascii="Arial" w:hAnsi="Arial" w:cs="Arial"/>
          <w:i/>
          <w:iCs/>
        </w:rPr>
        <w:t>Pump fixture</w:t>
      </w:r>
      <w:r w:rsidR="00627F05" w:rsidRPr="00F9012C">
        <w:rPr>
          <w:rFonts w:ascii="Arial" w:hAnsi="Arial" w:cs="Arial"/>
          <w:i/>
          <w:iCs/>
        </w:rPr>
        <w:t xml:space="preserve"> (</w:t>
      </w:r>
      <w:r w:rsidR="00913828" w:rsidRPr="00F9012C">
        <w:rPr>
          <w:rFonts w:ascii="Arial" w:hAnsi="Arial" w:cs="Arial"/>
          <w:i/>
          <w:iCs/>
        </w:rPr>
        <w:t>t</w:t>
      </w:r>
      <w:r w:rsidR="00627F05" w:rsidRPr="00F9012C">
        <w:rPr>
          <w:rFonts w:ascii="Arial" w:hAnsi="Arial" w:cs="Arial"/>
          <w:i/>
          <w:iCs/>
        </w:rPr>
        <w:t>ype, construction material et</w:t>
      </w:r>
      <w:r w:rsidR="005D613C" w:rsidRPr="00F9012C">
        <w:rPr>
          <w:rFonts w:ascii="Arial" w:hAnsi="Arial" w:cs="Arial"/>
          <w:i/>
          <w:iCs/>
        </w:rPr>
        <w:t>c.</w:t>
      </w:r>
      <w:r w:rsidR="00627F05" w:rsidRPr="00F9012C">
        <w:rPr>
          <w:rFonts w:ascii="Arial" w:hAnsi="Arial" w:cs="Arial"/>
          <w:i/>
          <w:iCs/>
        </w:rPr>
        <w:t>)</w:t>
      </w:r>
      <w:r w:rsidRPr="00F9012C">
        <w:rPr>
          <w:rFonts w:ascii="Arial" w:hAnsi="Arial" w:cs="Arial"/>
          <w:i/>
          <w:iCs/>
        </w:rPr>
        <w:t xml:space="preserve"> in the pump intake</w:t>
      </w:r>
    </w:p>
    <w:p w14:paraId="3D0F8B9D" w14:textId="77777777" w:rsidR="00913828" w:rsidRPr="00F9012C" w:rsidRDefault="00306C97" w:rsidP="00823D71">
      <w:pPr>
        <w:pStyle w:val="ListParagraph"/>
        <w:numPr>
          <w:ilvl w:val="0"/>
          <w:numId w:val="19"/>
        </w:numPr>
        <w:spacing w:after="120" w:line="240" w:lineRule="auto"/>
        <w:ind w:left="720" w:hanging="360"/>
        <w:rPr>
          <w:rFonts w:ascii="Arial" w:hAnsi="Arial" w:cs="Arial"/>
          <w:i/>
          <w:iCs/>
        </w:rPr>
      </w:pPr>
      <w:r w:rsidRPr="00F9012C">
        <w:rPr>
          <w:rFonts w:ascii="Arial" w:hAnsi="Arial" w:cs="Arial"/>
          <w:i/>
          <w:iCs/>
        </w:rPr>
        <w:t xml:space="preserve">Assessment </w:t>
      </w:r>
      <w:r w:rsidR="00913828" w:rsidRPr="00F9012C">
        <w:rPr>
          <w:rFonts w:ascii="Arial" w:hAnsi="Arial" w:cs="Arial"/>
          <w:i/>
          <w:iCs/>
        </w:rPr>
        <w:t xml:space="preserve">that shows there will be </w:t>
      </w:r>
      <w:r w:rsidRPr="00F9012C">
        <w:rPr>
          <w:rFonts w:ascii="Arial" w:hAnsi="Arial" w:cs="Arial"/>
          <w:i/>
          <w:iCs/>
        </w:rPr>
        <w:t>adequate water levels in the pump intake and distribution reservoir during pump use</w:t>
      </w:r>
      <w:r w:rsidR="00913828" w:rsidRPr="00F9012C">
        <w:rPr>
          <w:rFonts w:ascii="Arial" w:hAnsi="Arial" w:cs="Arial"/>
          <w:i/>
          <w:iCs/>
        </w:rPr>
        <w:t xml:space="preserve">. For example, </w:t>
      </w:r>
    </w:p>
    <w:p w14:paraId="186BD982" w14:textId="33672911" w:rsidR="00306C97" w:rsidRPr="00F9012C" w:rsidRDefault="00913828" w:rsidP="00823D71">
      <w:pPr>
        <w:pStyle w:val="ListParagraph"/>
        <w:numPr>
          <w:ilvl w:val="1"/>
          <w:numId w:val="19"/>
        </w:numPr>
        <w:spacing w:after="120"/>
        <w:ind w:left="1080"/>
        <w:rPr>
          <w:rFonts w:ascii="Arial" w:hAnsi="Arial" w:cs="Arial"/>
          <w:i/>
          <w:iCs/>
        </w:rPr>
      </w:pPr>
      <w:r w:rsidRPr="00F9012C">
        <w:rPr>
          <w:rFonts w:ascii="Arial" w:hAnsi="Arial" w:cs="Arial"/>
          <w:i/>
          <w:iCs/>
        </w:rPr>
        <w:t xml:space="preserve">% of the natural water source that will be diverted to the pump intake reservoir in the </w:t>
      </w:r>
      <w:r w:rsidR="00D340F3" w:rsidRPr="00F9012C">
        <w:rPr>
          <w:rFonts w:ascii="Arial" w:hAnsi="Arial" w:cs="Arial"/>
          <w:i/>
          <w:iCs/>
        </w:rPr>
        <w:t>driest</w:t>
      </w:r>
      <w:r w:rsidRPr="00F9012C">
        <w:rPr>
          <w:rFonts w:ascii="Arial" w:hAnsi="Arial" w:cs="Arial"/>
          <w:i/>
          <w:iCs/>
        </w:rPr>
        <w:t xml:space="preserve"> month which ensures that there will be adequate water year-round) </w:t>
      </w:r>
    </w:p>
    <w:p w14:paraId="7C841109" w14:textId="77777777" w:rsidR="00913828" w:rsidRPr="00E319B4" w:rsidRDefault="00913828" w:rsidP="00823D71">
      <w:pPr>
        <w:pStyle w:val="ListParagraph"/>
        <w:numPr>
          <w:ilvl w:val="1"/>
          <w:numId w:val="19"/>
        </w:numPr>
        <w:spacing w:after="120"/>
        <w:ind w:left="1080"/>
        <w:rPr>
          <w:rFonts w:ascii="Arial" w:hAnsi="Arial" w:cs="Arial"/>
          <w:i/>
          <w:iCs/>
        </w:rPr>
      </w:pPr>
      <w:r w:rsidRPr="00E319B4">
        <w:rPr>
          <w:rFonts w:ascii="Arial" w:hAnsi="Arial" w:cs="Arial"/>
          <w:i/>
          <w:iCs/>
        </w:rPr>
        <w:t>Simulation of water level changes in a distribution tank on a typical day of pump use</w:t>
      </w:r>
    </w:p>
    <w:p w14:paraId="718E8B0A" w14:textId="3E280432" w:rsidR="00142CCD" w:rsidRPr="00E319B4" w:rsidRDefault="00142CCD" w:rsidP="00823D71">
      <w:pPr>
        <w:pStyle w:val="ListParagraph"/>
        <w:numPr>
          <w:ilvl w:val="0"/>
          <w:numId w:val="19"/>
        </w:numPr>
        <w:spacing w:after="120" w:line="240" w:lineRule="auto"/>
        <w:ind w:left="720" w:hanging="360"/>
        <w:rPr>
          <w:rFonts w:ascii="Arial" w:hAnsi="Arial" w:cs="Arial"/>
          <w:i/>
          <w:iCs/>
        </w:rPr>
      </w:pPr>
      <w:r w:rsidRPr="00E319B4">
        <w:rPr>
          <w:rFonts w:ascii="Arial" w:hAnsi="Arial" w:cs="Arial"/>
          <w:i/>
          <w:iCs/>
        </w:rPr>
        <w:t xml:space="preserve">Must include the available land area, ownership details and commitment letter, GPS coordinates, topography, current land use description, local land use regulation and policy, </w:t>
      </w:r>
      <w:r w:rsidR="00F9012C" w:rsidRPr="00E319B4">
        <w:rPr>
          <w:rFonts w:ascii="Arial" w:hAnsi="Arial" w:cs="Arial"/>
          <w:i/>
          <w:iCs/>
        </w:rPr>
        <w:t>slope,</w:t>
      </w:r>
      <w:r w:rsidRPr="00E319B4">
        <w:rPr>
          <w:rFonts w:ascii="Arial" w:hAnsi="Arial" w:cs="Arial"/>
          <w:i/>
          <w:iCs/>
        </w:rPr>
        <w:t xml:space="preserve"> and soil type</w:t>
      </w:r>
      <w:r w:rsidR="009B4927">
        <w:rPr>
          <w:rFonts w:ascii="Arial" w:hAnsi="Arial" w:cs="Arial"/>
          <w:i/>
          <w:iCs/>
        </w:rPr>
        <w:t xml:space="preserve">, </w:t>
      </w:r>
      <w:r w:rsidRPr="00E319B4">
        <w:rPr>
          <w:rFonts w:ascii="Arial" w:hAnsi="Arial" w:cs="Arial"/>
          <w:i/>
          <w:iCs/>
        </w:rPr>
        <w:t>etc.</w:t>
      </w:r>
    </w:p>
    <w:p w14:paraId="0478F9BE" w14:textId="4AA63B54" w:rsidR="00142CCD" w:rsidRPr="00E319B4" w:rsidRDefault="00142CCD" w:rsidP="00823D71">
      <w:pPr>
        <w:pStyle w:val="ListParagraph"/>
        <w:numPr>
          <w:ilvl w:val="0"/>
          <w:numId w:val="19"/>
        </w:numPr>
        <w:spacing w:after="120" w:line="240" w:lineRule="auto"/>
        <w:ind w:left="720" w:hanging="360"/>
        <w:rPr>
          <w:rFonts w:ascii="Arial" w:hAnsi="Arial" w:cs="Arial"/>
          <w:i/>
          <w:iCs/>
        </w:rPr>
      </w:pPr>
      <w:r w:rsidRPr="00E319B4">
        <w:rPr>
          <w:rFonts w:ascii="Arial" w:hAnsi="Arial" w:cs="Arial"/>
          <w:i/>
          <w:iCs/>
        </w:rPr>
        <w:t xml:space="preserve"> Should have </w:t>
      </w:r>
      <w:r w:rsidR="00913828" w:rsidRPr="00E319B4">
        <w:rPr>
          <w:rFonts w:ascii="Arial" w:hAnsi="Arial" w:cs="Arial"/>
          <w:i/>
          <w:iCs/>
        </w:rPr>
        <w:t xml:space="preserve">a </w:t>
      </w:r>
      <w:r w:rsidRPr="00E319B4">
        <w:rPr>
          <w:rFonts w:ascii="Arial" w:hAnsi="Arial" w:cs="Arial"/>
          <w:i/>
          <w:iCs/>
        </w:rPr>
        <w:t xml:space="preserve">general assessment of </w:t>
      </w:r>
      <w:r w:rsidR="00306C97" w:rsidRPr="00E319B4">
        <w:rPr>
          <w:rFonts w:ascii="Arial" w:hAnsi="Arial" w:cs="Arial"/>
          <w:i/>
          <w:iCs/>
        </w:rPr>
        <w:t>risks</w:t>
      </w:r>
      <w:r w:rsidR="009363F4" w:rsidRPr="00E319B4">
        <w:rPr>
          <w:rFonts w:ascii="Arial" w:hAnsi="Arial" w:cs="Arial"/>
          <w:i/>
          <w:iCs/>
        </w:rPr>
        <w:t xml:space="preserve"> </w:t>
      </w:r>
      <w:r w:rsidR="00913828" w:rsidRPr="00E319B4">
        <w:rPr>
          <w:rFonts w:ascii="Arial" w:hAnsi="Arial" w:cs="Arial"/>
          <w:i/>
          <w:iCs/>
        </w:rPr>
        <w:t>concerning</w:t>
      </w:r>
      <w:r w:rsidRPr="00E319B4">
        <w:rPr>
          <w:rFonts w:ascii="Arial" w:hAnsi="Arial" w:cs="Arial"/>
          <w:i/>
          <w:iCs/>
        </w:rPr>
        <w:t xml:space="preserve"> natural </w:t>
      </w:r>
      <w:r w:rsidR="00913828" w:rsidRPr="00E319B4">
        <w:rPr>
          <w:rFonts w:ascii="Arial" w:hAnsi="Arial" w:cs="Arial"/>
          <w:i/>
          <w:iCs/>
        </w:rPr>
        <w:t>calamities</w:t>
      </w:r>
      <w:r w:rsidR="009363F4" w:rsidRPr="00E319B4">
        <w:rPr>
          <w:rFonts w:ascii="Arial" w:hAnsi="Arial" w:cs="Arial"/>
          <w:i/>
          <w:iCs/>
        </w:rPr>
        <w:t xml:space="preserve"> </w:t>
      </w:r>
      <w:r w:rsidRPr="00E319B4">
        <w:rPr>
          <w:rFonts w:ascii="Arial" w:hAnsi="Arial" w:cs="Arial"/>
          <w:i/>
          <w:iCs/>
        </w:rPr>
        <w:t>such as flood</w:t>
      </w:r>
      <w:r w:rsidR="00913828" w:rsidRPr="00E319B4">
        <w:rPr>
          <w:rFonts w:ascii="Arial" w:hAnsi="Arial" w:cs="Arial"/>
          <w:i/>
          <w:iCs/>
        </w:rPr>
        <w:t>s</w:t>
      </w:r>
      <w:r w:rsidRPr="00E319B4">
        <w:rPr>
          <w:rFonts w:ascii="Arial" w:hAnsi="Arial" w:cs="Arial"/>
          <w:i/>
          <w:iCs/>
        </w:rPr>
        <w:t>, landslide</w:t>
      </w:r>
      <w:r w:rsidR="00913828" w:rsidRPr="00E319B4">
        <w:rPr>
          <w:rFonts w:ascii="Arial" w:hAnsi="Arial" w:cs="Arial"/>
          <w:i/>
          <w:iCs/>
        </w:rPr>
        <w:t>s</w:t>
      </w:r>
      <w:r w:rsidR="009B4927">
        <w:rPr>
          <w:rFonts w:ascii="Arial" w:hAnsi="Arial" w:cs="Arial"/>
          <w:i/>
          <w:iCs/>
        </w:rPr>
        <w:t xml:space="preserve">, </w:t>
      </w:r>
      <w:r w:rsidRPr="00E319B4">
        <w:rPr>
          <w:rFonts w:ascii="Arial" w:hAnsi="Arial" w:cs="Arial"/>
          <w:i/>
          <w:iCs/>
        </w:rPr>
        <w:t xml:space="preserve">etc. </w:t>
      </w:r>
    </w:p>
    <w:p w14:paraId="3011B249" w14:textId="663EE340" w:rsidR="00824129" w:rsidRPr="00E319B4" w:rsidRDefault="00824129" w:rsidP="00823D71">
      <w:pPr>
        <w:pStyle w:val="ListParagraph"/>
        <w:numPr>
          <w:ilvl w:val="0"/>
          <w:numId w:val="19"/>
        </w:numPr>
        <w:spacing w:after="120" w:line="240" w:lineRule="auto"/>
        <w:ind w:left="720" w:hanging="360"/>
        <w:rPr>
          <w:rFonts w:ascii="Arial" w:hAnsi="Arial" w:cs="Arial"/>
          <w:i/>
          <w:iCs/>
        </w:rPr>
      </w:pPr>
      <w:r w:rsidRPr="00E319B4">
        <w:rPr>
          <w:rFonts w:ascii="Arial" w:hAnsi="Arial" w:cs="Arial"/>
          <w:i/>
          <w:iCs/>
        </w:rPr>
        <w:t xml:space="preserve">Plan of the site or location considering the safety </w:t>
      </w:r>
      <w:r w:rsidR="00913828" w:rsidRPr="00E319B4">
        <w:rPr>
          <w:rFonts w:ascii="Arial" w:hAnsi="Arial" w:cs="Arial"/>
          <w:i/>
          <w:iCs/>
        </w:rPr>
        <w:t>o</w:t>
      </w:r>
      <w:r w:rsidRPr="00E319B4">
        <w:rPr>
          <w:rFonts w:ascii="Arial" w:hAnsi="Arial" w:cs="Arial"/>
          <w:i/>
          <w:iCs/>
        </w:rPr>
        <w:t xml:space="preserve">f </w:t>
      </w:r>
      <w:r w:rsidR="00913828" w:rsidRPr="00E319B4">
        <w:rPr>
          <w:rFonts w:ascii="Arial" w:hAnsi="Arial" w:cs="Arial"/>
          <w:i/>
          <w:iCs/>
        </w:rPr>
        <w:t xml:space="preserve">the </w:t>
      </w:r>
      <w:r w:rsidRPr="00E319B4">
        <w:rPr>
          <w:rFonts w:ascii="Arial" w:hAnsi="Arial" w:cs="Arial"/>
          <w:i/>
          <w:iCs/>
        </w:rPr>
        <w:t xml:space="preserve">pump to be installed or </w:t>
      </w:r>
      <w:r w:rsidR="00913828" w:rsidRPr="00E319B4">
        <w:rPr>
          <w:rFonts w:ascii="Arial" w:hAnsi="Arial" w:cs="Arial"/>
          <w:i/>
          <w:iCs/>
        </w:rPr>
        <w:t xml:space="preserve">the </w:t>
      </w:r>
      <w:r w:rsidRPr="00E319B4">
        <w:rPr>
          <w:rFonts w:ascii="Arial" w:hAnsi="Arial" w:cs="Arial"/>
          <w:i/>
          <w:iCs/>
        </w:rPr>
        <w:t xml:space="preserve">sump well to be made at the bank of the </w:t>
      </w:r>
      <w:r w:rsidR="00D340F3" w:rsidRPr="00E319B4">
        <w:rPr>
          <w:rFonts w:ascii="Arial" w:hAnsi="Arial" w:cs="Arial"/>
          <w:i/>
          <w:iCs/>
        </w:rPr>
        <w:t>river</w:t>
      </w:r>
    </w:p>
    <w:p w14:paraId="31F16034" w14:textId="4A7FDDAC" w:rsidR="00142CCD" w:rsidRPr="000B3DDD" w:rsidRDefault="00142CCD" w:rsidP="000B3DDD">
      <w:pPr>
        <w:rPr>
          <w:rFonts w:ascii="Arial" w:hAnsi="Arial" w:cs="Arial"/>
          <w:i/>
          <w:iCs/>
        </w:rPr>
      </w:pPr>
      <w:r w:rsidRPr="000B3DDD">
        <w:rPr>
          <w:rFonts w:ascii="Arial" w:hAnsi="Arial" w:cs="Arial"/>
          <w:i/>
          <w:iCs/>
        </w:rPr>
        <w:t>Photo suggestions</w:t>
      </w:r>
    </w:p>
    <w:p w14:paraId="140481E3" w14:textId="77777777" w:rsidR="00306C97" w:rsidRPr="00F9012C" w:rsidRDefault="00306C97" w:rsidP="00823D71">
      <w:pPr>
        <w:pStyle w:val="ListParagraph"/>
        <w:numPr>
          <w:ilvl w:val="0"/>
          <w:numId w:val="29"/>
        </w:numPr>
        <w:spacing w:after="120" w:line="240" w:lineRule="auto"/>
        <w:ind w:left="720" w:hanging="360"/>
        <w:rPr>
          <w:rFonts w:ascii="Arial" w:hAnsi="Arial" w:cs="Arial"/>
          <w:i/>
          <w:iCs/>
        </w:rPr>
      </w:pPr>
      <w:r w:rsidRPr="00F9012C">
        <w:rPr>
          <w:rFonts w:ascii="Arial" w:hAnsi="Arial" w:cs="Arial"/>
          <w:i/>
          <w:iCs/>
        </w:rPr>
        <w:t>Photo of the pump intake and distribution reservoir locations</w:t>
      </w:r>
    </w:p>
    <w:p w14:paraId="0BF79086" w14:textId="77777777" w:rsidR="00142CCD" w:rsidRPr="00F9012C" w:rsidRDefault="00142CCD" w:rsidP="00823D71">
      <w:pPr>
        <w:pStyle w:val="ListParagraph"/>
        <w:numPr>
          <w:ilvl w:val="0"/>
          <w:numId w:val="29"/>
        </w:numPr>
        <w:spacing w:after="120" w:line="240" w:lineRule="auto"/>
        <w:ind w:left="720" w:hanging="360"/>
        <w:rPr>
          <w:rFonts w:ascii="Arial" w:hAnsi="Arial" w:cs="Arial"/>
          <w:i/>
          <w:iCs/>
        </w:rPr>
      </w:pPr>
      <w:r w:rsidRPr="00F9012C">
        <w:rPr>
          <w:rFonts w:ascii="Arial" w:hAnsi="Arial" w:cs="Arial"/>
          <w:i/>
          <w:iCs/>
        </w:rPr>
        <w:t xml:space="preserve">Bird’s eye view of </w:t>
      </w:r>
      <w:r w:rsidR="00306C97" w:rsidRPr="00F9012C">
        <w:rPr>
          <w:rFonts w:ascii="Arial" w:hAnsi="Arial" w:cs="Arial"/>
          <w:i/>
          <w:iCs/>
        </w:rPr>
        <w:t>pinned marks of pump intake and distribution reservoir locations</w:t>
      </w:r>
    </w:p>
    <w:p w14:paraId="33701ADB" w14:textId="7490FD10" w:rsidR="0002143C" w:rsidRPr="00712131" w:rsidRDefault="0002143C" w:rsidP="00712131">
      <w:pPr>
        <w:pStyle w:val="Heading2"/>
        <w:spacing w:line="240" w:lineRule="auto"/>
      </w:pPr>
      <w:bookmarkStart w:id="31" w:name="_Toc153888633"/>
      <w:r w:rsidRPr="00712131">
        <w:t>Transmission and distribution of water</w:t>
      </w:r>
      <w:bookmarkEnd w:id="31"/>
    </w:p>
    <w:p w14:paraId="6EC3038B" w14:textId="77777777" w:rsidR="0002143C" w:rsidRPr="00B64F50" w:rsidRDefault="0002143C" w:rsidP="00B64F50">
      <w:pPr>
        <w:rPr>
          <w:rFonts w:ascii="Arial" w:hAnsi="Arial" w:cs="Arial"/>
          <w:i/>
          <w:iCs/>
          <w:lang w:val="en-US"/>
        </w:rPr>
      </w:pPr>
      <w:r w:rsidRPr="00B64F50">
        <w:rPr>
          <w:rFonts w:ascii="Arial" w:hAnsi="Arial" w:cs="Arial"/>
          <w:i/>
          <w:iCs/>
          <w:lang w:val="en-US"/>
        </w:rPr>
        <w:t>Describe the transmission and distribution plan of water. Provide information about,</w:t>
      </w:r>
    </w:p>
    <w:p w14:paraId="4A6BF058" w14:textId="15A0F102" w:rsidR="0002143C" w:rsidRPr="00F9012C" w:rsidRDefault="0002143C" w:rsidP="00823D71">
      <w:pPr>
        <w:pStyle w:val="ListParagraph"/>
        <w:numPr>
          <w:ilvl w:val="0"/>
          <w:numId w:val="30"/>
        </w:numPr>
        <w:spacing w:after="120" w:line="240" w:lineRule="auto"/>
        <w:ind w:left="720" w:hanging="360"/>
        <w:rPr>
          <w:rFonts w:ascii="Arial" w:hAnsi="Arial" w:cs="Arial"/>
          <w:i/>
          <w:iCs/>
        </w:rPr>
      </w:pPr>
      <w:r w:rsidRPr="00F9012C">
        <w:rPr>
          <w:rFonts w:ascii="Arial" w:hAnsi="Arial" w:cs="Arial"/>
          <w:i/>
          <w:iCs/>
        </w:rPr>
        <w:t>Details of transmission pipe (</w:t>
      </w:r>
      <w:r w:rsidR="006A2713" w:rsidRPr="00F9012C">
        <w:rPr>
          <w:rFonts w:ascii="Arial" w:hAnsi="Arial" w:cs="Arial"/>
          <w:i/>
          <w:iCs/>
        </w:rPr>
        <w:t xml:space="preserve">ground </w:t>
      </w:r>
      <w:r w:rsidRPr="00F9012C">
        <w:rPr>
          <w:rFonts w:ascii="Arial" w:hAnsi="Arial" w:cs="Arial"/>
          <w:i/>
          <w:iCs/>
        </w:rPr>
        <w:t>length, diameter, material(s)</w:t>
      </w:r>
      <w:r w:rsidR="006A2713" w:rsidRPr="00F9012C">
        <w:rPr>
          <w:rFonts w:ascii="Arial" w:hAnsi="Arial" w:cs="Arial"/>
          <w:i/>
          <w:iCs/>
        </w:rPr>
        <w:t>, number of joints, anchor blocks</w:t>
      </w:r>
      <w:r w:rsidR="009B4927">
        <w:rPr>
          <w:rFonts w:ascii="Arial" w:hAnsi="Arial" w:cs="Arial"/>
          <w:i/>
          <w:iCs/>
        </w:rPr>
        <w:t>,</w:t>
      </w:r>
      <w:r w:rsidR="006A2713" w:rsidRPr="00F9012C">
        <w:rPr>
          <w:rFonts w:ascii="Arial" w:hAnsi="Arial" w:cs="Arial"/>
          <w:i/>
          <w:iCs/>
        </w:rPr>
        <w:t xml:space="preserve"> etc.)</w:t>
      </w:r>
    </w:p>
    <w:p w14:paraId="29F03BC2" w14:textId="5A4A9CA3" w:rsidR="006A2713" w:rsidRPr="00F9012C" w:rsidRDefault="006A2713" w:rsidP="00823D71">
      <w:pPr>
        <w:pStyle w:val="ListParagraph"/>
        <w:numPr>
          <w:ilvl w:val="0"/>
          <w:numId w:val="30"/>
        </w:numPr>
        <w:spacing w:after="120" w:line="240" w:lineRule="auto"/>
        <w:ind w:left="720" w:hanging="360"/>
        <w:rPr>
          <w:rFonts w:ascii="Arial" w:hAnsi="Arial" w:cs="Arial"/>
          <w:i/>
          <w:iCs/>
        </w:rPr>
      </w:pPr>
      <w:r w:rsidRPr="00F9012C">
        <w:rPr>
          <w:rFonts w:ascii="Arial" w:hAnsi="Arial" w:cs="Arial"/>
          <w:i/>
          <w:iCs/>
        </w:rPr>
        <w:t>Details of distribution pipe (ground length, diameter, material(s), branches and joints, anchor blocks, flow meters, gate valves</w:t>
      </w:r>
      <w:r w:rsidR="009B4927">
        <w:rPr>
          <w:rFonts w:ascii="Arial" w:hAnsi="Arial" w:cs="Arial"/>
          <w:i/>
          <w:iCs/>
        </w:rPr>
        <w:t>,</w:t>
      </w:r>
      <w:r w:rsidRPr="00F9012C">
        <w:rPr>
          <w:rFonts w:ascii="Arial" w:hAnsi="Arial" w:cs="Arial"/>
          <w:i/>
          <w:iCs/>
        </w:rPr>
        <w:t xml:space="preserve"> etc.)</w:t>
      </w:r>
    </w:p>
    <w:p w14:paraId="594A92E8" w14:textId="00FD315C" w:rsidR="009363F4" w:rsidRPr="00F9012C" w:rsidRDefault="009363F4" w:rsidP="00823D71">
      <w:pPr>
        <w:pStyle w:val="ListParagraph"/>
        <w:numPr>
          <w:ilvl w:val="0"/>
          <w:numId w:val="30"/>
        </w:numPr>
        <w:spacing w:after="120" w:line="240" w:lineRule="auto"/>
        <w:ind w:left="720" w:hanging="360"/>
        <w:rPr>
          <w:rFonts w:ascii="Arial" w:hAnsi="Arial" w:cs="Arial"/>
          <w:i/>
          <w:iCs/>
        </w:rPr>
      </w:pPr>
      <w:r w:rsidRPr="00F9012C">
        <w:rPr>
          <w:rFonts w:ascii="Arial" w:hAnsi="Arial" w:cs="Arial"/>
          <w:i/>
          <w:iCs/>
        </w:rPr>
        <w:lastRenderedPageBreak/>
        <w:t xml:space="preserve">Details of tap stands (total numbers, coverage shown </w:t>
      </w:r>
      <w:r w:rsidR="00B24774">
        <w:rPr>
          <w:rFonts w:ascii="Arial" w:hAnsi="Arial" w:cs="Arial"/>
          <w:i/>
          <w:iCs/>
        </w:rPr>
        <w:t>o</w:t>
      </w:r>
      <w:r w:rsidR="00B24774" w:rsidRPr="00F9012C">
        <w:rPr>
          <w:rFonts w:ascii="Arial" w:hAnsi="Arial" w:cs="Arial"/>
          <w:i/>
          <w:iCs/>
        </w:rPr>
        <w:t xml:space="preserve">n </w:t>
      </w:r>
      <w:r w:rsidRPr="00F9012C">
        <w:rPr>
          <w:rFonts w:ascii="Arial" w:hAnsi="Arial" w:cs="Arial"/>
          <w:i/>
          <w:iCs/>
        </w:rPr>
        <w:t>a map, typical design of tap stand</w:t>
      </w:r>
      <w:r w:rsidR="009B4927">
        <w:rPr>
          <w:rFonts w:ascii="Arial" w:hAnsi="Arial" w:cs="Arial"/>
          <w:i/>
          <w:iCs/>
        </w:rPr>
        <w:t>,</w:t>
      </w:r>
      <w:r w:rsidRPr="00F9012C">
        <w:rPr>
          <w:rFonts w:ascii="Arial" w:hAnsi="Arial" w:cs="Arial"/>
          <w:i/>
          <w:iCs/>
        </w:rPr>
        <w:t xml:space="preserve"> etc.)</w:t>
      </w:r>
    </w:p>
    <w:p w14:paraId="00314883" w14:textId="5B47EE80" w:rsidR="006A2713" w:rsidRPr="000B3DDD" w:rsidRDefault="006A2713" w:rsidP="000B3DDD">
      <w:pPr>
        <w:rPr>
          <w:rFonts w:ascii="Arial" w:hAnsi="Arial" w:cs="Arial"/>
          <w:i/>
          <w:iCs/>
        </w:rPr>
      </w:pPr>
      <w:r w:rsidRPr="000B3DDD">
        <w:rPr>
          <w:rFonts w:ascii="Arial" w:hAnsi="Arial" w:cs="Arial"/>
          <w:i/>
          <w:iCs/>
        </w:rPr>
        <w:t>Photo suggestions</w:t>
      </w:r>
    </w:p>
    <w:p w14:paraId="7DB7848E" w14:textId="77777777" w:rsidR="006A2713" w:rsidRPr="00F9012C" w:rsidRDefault="006A2713" w:rsidP="00823D71">
      <w:pPr>
        <w:pStyle w:val="ListParagraph"/>
        <w:numPr>
          <w:ilvl w:val="0"/>
          <w:numId w:val="31"/>
        </w:numPr>
        <w:spacing w:after="120" w:line="240" w:lineRule="auto"/>
        <w:ind w:left="720" w:hanging="360"/>
        <w:rPr>
          <w:rFonts w:ascii="Arial" w:hAnsi="Arial" w:cs="Arial"/>
          <w:i/>
          <w:iCs/>
        </w:rPr>
      </w:pPr>
      <w:r w:rsidRPr="00F9012C">
        <w:rPr>
          <w:rFonts w:ascii="Arial" w:hAnsi="Arial" w:cs="Arial"/>
          <w:i/>
          <w:iCs/>
        </w:rPr>
        <w:t>Bird’s eye view of the transmission pipe path from the pump intake to the distribution reservoir</w:t>
      </w:r>
    </w:p>
    <w:p w14:paraId="046539EC" w14:textId="20A4C113" w:rsidR="006A2713" w:rsidRPr="00F9012C" w:rsidRDefault="006A2713" w:rsidP="00823D71">
      <w:pPr>
        <w:pStyle w:val="ListParagraph"/>
        <w:numPr>
          <w:ilvl w:val="0"/>
          <w:numId w:val="31"/>
        </w:numPr>
        <w:spacing w:after="120" w:line="240" w:lineRule="auto"/>
        <w:ind w:left="720" w:hanging="360"/>
        <w:rPr>
          <w:rFonts w:ascii="Arial" w:hAnsi="Arial" w:cs="Arial"/>
          <w:i/>
          <w:iCs/>
        </w:rPr>
      </w:pPr>
      <w:r w:rsidRPr="00F9012C">
        <w:rPr>
          <w:rFonts w:ascii="Arial" w:hAnsi="Arial" w:cs="Arial"/>
          <w:i/>
          <w:iCs/>
        </w:rPr>
        <w:t xml:space="preserve">Bird’s eye view of the distribution pipe </w:t>
      </w:r>
      <w:r w:rsidR="00D340F3" w:rsidRPr="00F9012C">
        <w:rPr>
          <w:rFonts w:ascii="Arial" w:hAnsi="Arial" w:cs="Arial"/>
          <w:i/>
          <w:iCs/>
        </w:rPr>
        <w:t>paths.</w:t>
      </w:r>
    </w:p>
    <w:p w14:paraId="3A6BB7AD" w14:textId="6A9DF3C6" w:rsidR="00512CCC" w:rsidRPr="00F9012C" w:rsidRDefault="00512CCC" w:rsidP="00823D71">
      <w:pPr>
        <w:pStyle w:val="ListParagraph"/>
        <w:numPr>
          <w:ilvl w:val="0"/>
          <w:numId w:val="31"/>
        </w:numPr>
        <w:spacing w:after="120" w:line="240" w:lineRule="auto"/>
        <w:ind w:left="720" w:hanging="360"/>
        <w:rPr>
          <w:rFonts w:ascii="Arial" w:hAnsi="Arial" w:cs="Arial"/>
          <w:i/>
          <w:iCs/>
        </w:rPr>
      </w:pPr>
      <w:r w:rsidRPr="00F9012C">
        <w:rPr>
          <w:rFonts w:ascii="Arial" w:hAnsi="Arial" w:cs="Arial"/>
          <w:i/>
          <w:iCs/>
        </w:rPr>
        <w:t xml:space="preserve">Slope (by using </w:t>
      </w:r>
      <w:r w:rsidR="00B24774">
        <w:rPr>
          <w:rFonts w:ascii="Arial" w:hAnsi="Arial" w:cs="Arial"/>
          <w:i/>
          <w:iCs/>
        </w:rPr>
        <w:t>Google E</w:t>
      </w:r>
      <w:r w:rsidRPr="00F9012C">
        <w:rPr>
          <w:rFonts w:ascii="Arial" w:hAnsi="Arial" w:cs="Arial"/>
          <w:i/>
          <w:iCs/>
        </w:rPr>
        <w:t>arth)</w:t>
      </w:r>
      <w:r w:rsidR="00913828" w:rsidRPr="00F9012C">
        <w:rPr>
          <w:rFonts w:ascii="Arial" w:hAnsi="Arial" w:cs="Arial"/>
          <w:i/>
          <w:iCs/>
        </w:rPr>
        <w:t>.</w:t>
      </w:r>
      <w:r w:rsidR="009363F4" w:rsidRPr="00F9012C">
        <w:rPr>
          <w:rFonts w:ascii="Arial" w:hAnsi="Arial" w:cs="Arial"/>
          <w:i/>
          <w:iCs/>
        </w:rPr>
        <w:t xml:space="preserve"> </w:t>
      </w:r>
      <w:r w:rsidR="00913828" w:rsidRPr="00F9012C">
        <w:rPr>
          <w:rFonts w:ascii="Arial" w:hAnsi="Arial" w:cs="Arial"/>
          <w:i/>
          <w:iCs/>
        </w:rPr>
        <w:t>F</w:t>
      </w:r>
      <w:r w:rsidRPr="00F9012C">
        <w:rPr>
          <w:rFonts w:ascii="Arial" w:hAnsi="Arial" w:cs="Arial"/>
          <w:i/>
          <w:iCs/>
        </w:rPr>
        <w:t xml:space="preserve">or </w:t>
      </w:r>
      <w:r w:rsidR="00D340F3" w:rsidRPr="00F9012C">
        <w:rPr>
          <w:rFonts w:ascii="Arial" w:hAnsi="Arial" w:cs="Arial"/>
          <w:i/>
          <w:iCs/>
        </w:rPr>
        <w:t>example,</w:t>
      </w:r>
      <w:r w:rsidRPr="00F9012C">
        <w:rPr>
          <w:rFonts w:ascii="Arial" w:hAnsi="Arial" w:cs="Arial"/>
          <w:i/>
          <w:iCs/>
        </w:rPr>
        <w:t xml:space="preserve"> from intake to distribution tank</w:t>
      </w:r>
    </w:p>
    <w:p w14:paraId="51723061" w14:textId="7ACE947C" w:rsidR="00B26C97" w:rsidRPr="00712131" w:rsidRDefault="00B26C97" w:rsidP="00712131">
      <w:pPr>
        <w:pStyle w:val="Heading2"/>
        <w:spacing w:line="240" w:lineRule="auto"/>
      </w:pPr>
      <w:bookmarkStart w:id="32" w:name="_Toc153888634"/>
      <w:r w:rsidRPr="00712131">
        <w:t>Balance of systems</w:t>
      </w:r>
      <w:bookmarkEnd w:id="32"/>
    </w:p>
    <w:p w14:paraId="24B6CC7C" w14:textId="5C040299" w:rsidR="00B26C97" w:rsidRPr="00B64F50" w:rsidRDefault="00B26C97" w:rsidP="00B64F50">
      <w:pPr>
        <w:rPr>
          <w:rFonts w:ascii="Arial" w:hAnsi="Arial" w:cs="Arial"/>
          <w:i/>
          <w:iCs/>
          <w:lang w:val="en-US"/>
        </w:rPr>
      </w:pPr>
      <w:r w:rsidRPr="00B64F50">
        <w:rPr>
          <w:rFonts w:ascii="Arial" w:hAnsi="Arial" w:cs="Arial"/>
          <w:i/>
          <w:iCs/>
          <w:lang w:val="en-US"/>
        </w:rPr>
        <w:t xml:space="preserve">Describe the balance of systems for </w:t>
      </w:r>
      <w:r w:rsidR="009363F4" w:rsidRPr="00B64F50">
        <w:rPr>
          <w:rFonts w:ascii="Arial" w:hAnsi="Arial" w:cs="Arial"/>
          <w:i/>
          <w:iCs/>
          <w:lang w:val="en-US"/>
        </w:rPr>
        <w:t>solar drinking water</w:t>
      </w:r>
      <w:r w:rsidRPr="00B64F50">
        <w:rPr>
          <w:rFonts w:ascii="Arial" w:hAnsi="Arial" w:cs="Arial"/>
          <w:i/>
          <w:iCs/>
          <w:lang w:val="en-US"/>
        </w:rPr>
        <w:t xml:space="preserve"> completion. Provide information about,</w:t>
      </w:r>
    </w:p>
    <w:p w14:paraId="13CF8352" w14:textId="77777777" w:rsidR="00234242" w:rsidRPr="00F9012C" w:rsidRDefault="00234242" w:rsidP="00823D71">
      <w:pPr>
        <w:pStyle w:val="ListParagraph"/>
        <w:numPr>
          <w:ilvl w:val="0"/>
          <w:numId w:val="32"/>
        </w:numPr>
        <w:spacing w:after="120" w:line="240" w:lineRule="auto"/>
        <w:ind w:left="720" w:hanging="360"/>
        <w:rPr>
          <w:rFonts w:ascii="Arial" w:hAnsi="Arial" w:cs="Arial"/>
          <w:i/>
          <w:iCs/>
        </w:rPr>
      </w:pPr>
      <w:r w:rsidRPr="00F9012C">
        <w:rPr>
          <w:rFonts w:ascii="Arial" w:hAnsi="Arial" w:cs="Arial"/>
          <w:i/>
          <w:iCs/>
        </w:rPr>
        <w:t xml:space="preserve">Provide details of how cables will be routed and secured from </w:t>
      </w:r>
      <w:r w:rsidR="00913828" w:rsidRPr="00F9012C">
        <w:rPr>
          <w:rFonts w:ascii="Arial" w:hAnsi="Arial" w:cs="Arial"/>
          <w:i/>
          <w:iCs/>
        </w:rPr>
        <w:t xml:space="preserve">the </w:t>
      </w:r>
      <w:r w:rsidRPr="00F9012C">
        <w:rPr>
          <w:rFonts w:ascii="Arial" w:hAnsi="Arial" w:cs="Arial"/>
          <w:i/>
          <w:iCs/>
        </w:rPr>
        <w:t xml:space="preserve">solar array to </w:t>
      </w:r>
      <w:r w:rsidR="00913828" w:rsidRPr="00F9012C">
        <w:rPr>
          <w:rFonts w:ascii="Arial" w:hAnsi="Arial" w:cs="Arial"/>
          <w:i/>
          <w:iCs/>
        </w:rPr>
        <w:t xml:space="preserve">the </w:t>
      </w:r>
      <w:r w:rsidRPr="00F9012C">
        <w:rPr>
          <w:rFonts w:ascii="Arial" w:hAnsi="Arial" w:cs="Arial"/>
          <w:i/>
          <w:iCs/>
        </w:rPr>
        <w:t xml:space="preserve">controller box. Then from </w:t>
      </w:r>
      <w:r w:rsidR="00913828" w:rsidRPr="00F9012C">
        <w:rPr>
          <w:rFonts w:ascii="Arial" w:hAnsi="Arial" w:cs="Arial"/>
          <w:i/>
          <w:iCs/>
        </w:rPr>
        <w:t xml:space="preserve">the </w:t>
      </w:r>
      <w:r w:rsidRPr="00F9012C">
        <w:rPr>
          <w:rFonts w:ascii="Arial" w:hAnsi="Arial" w:cs="Arial"/>
          <w:i/>
          <w:iCs/>
        </w:rPr>
        <w:t>controller box to the pump</w:t>
      </w:r>
    </w:p>
    <w:p w14:paraId="1AEDA534" w14:textId="5F12042D" w:rsidR="00234242" w:rsidRPr="00F9012C" w:rsidRDefault="00234242" w:rsidP="00823D71">
      <w:pPr>
        <w:pStyle w:val="ListParagraph"/>
        <w:numPr>
          <w:ilvl w:val="0"/>
          <w:numId w:val="32"/>
        </w:numPr>
        <w:spacing w:after="120" w:line="240" w:lineRule="auto"/>
        <w:ind w:left="720" w:hanging="360"/>
        <w:rPr>
          <w:rFonts w:ascii="Arial" w:hAnsi="Arial" w:cs="Arial"/>
          <w:i/>
          <w:iCs/>
        </w:rPr>
      </w:pPr>
      <w:r w:rsidRPr="00F9012C">
        <w:rPr>
          <w:rFonts w:ascii="Arial" w:hAnsi="Arial" w:cs="Arial"/>
          <w:i/>
          <w:iCs/>
        </w:rPr>
        <w:t>Include a table describing detailed specifications of the balance of systems such as protection equipment (DC MCBs, AC MCBs, SPDs, lightning air terminals/ESEs, earthing points, cable sizes and respective losses, conduits</w:t>
      </w:r>
      <w:r w:rsidR="009B4927">
        <w:rPr>
          <w:rFonts w:ascii="Arial" w:hAnsi="Arial" w:cs="Arial"/>
          <w:i/>
          <w:iCs/>
        </w:rPr>
        <w:t>,</w:t>
      </w:r>
      <w:r w:rsidRPr="00F9012C">
        <w:rPr>
          <w:rFonts w:ascii="Arial" w:hAnsi="Arial" w:cs="Arial"/>
          <w:i/>
          <w:iCs/>
        </w:rPr>
        <w:t xml:space="preserve"> etc.)</w:t>
      </w:r>
    </w:p>
    <w:p w14:paraId="29E76926" w14:textId="1441EA4B" w:rsidR="00234242" w:rsidRPr="00F9012C" w:rsidRDefault="00234242" w:rsidP="00823D71">
      <w:pPr>
        <w:pStyle w:val="ListParagraph"/>
        <w:numPr>
          <w:ilvl w:val="0"/>
          <w:numId w:val="32"/>
        </w:numPr>
        <w:spacing w:after="120" w:line="240" w:lineRule="auto"/>
        <w:ind w:left="720" w:hanging="360"/>
        <w:rPr>
          <w:rFonts w:ascii="Arial" w:hAnsi="Arial" w:cs="Arial"/>
          <w:i/>
          <w:iCs/>
        </w:rPr>
      </w:pPr>
      <w:r w:rsidRPr="00F9012C">
        <w:rPr>
          <w:rFonts w:ascii="Arial" w:hAnsi="Arial" w:cs="Arial"/>
          <w:i/>
          <w:iCs/>
        </w:rPr>
        <w:t xml:space="preserve">Details of the solar array mounting structure. Calculations related to wind loading requirements, civil foundation requirements, size of vertical legs, purlins, braces and struts, rafters, base plates, joints, mid-clamps, end clams etc. must be </w:t>
      </w:r>
      <w:r w:rsidR="00D340F3" w:rsidRPr="00F9012C">
        <w:rPr>
          <w:rFonts w:ascii="Arial" w:hAnsi="Arial" w:cs="Arial"/>
          <w:i/>
          <w:iCs/>
        </w:rPr>
        <w:t>presented.</w:t>
      </w:r>
    </w:p>
    <w:p w14:paraId="2DB9A58E" w14:textId="58D67032" w:rsidR="006A2713" w:rsidRPr="00712131" w:rsidRDefault="006A2713" w:rsidP="00712131">
      <w:pPr>
        <w:pStyle w:val="Heading2"/>
        <w:spacing w:line="240" w:lineRule="auto"/>
      </w:pPr>
      <w:bookmarkStart w:id="33" w:name="_Toc153888635"/>
      <w:r w:rsidRPr="00712131">
        <w:t xml:space="preserve">Design </w:t>
      </w:r>
      <w:r w:rsidR="000B4FB5" w:rsidRPr="00712131">
        <w:t>summary</w:t>
      </w:r>
      <w:bookmarkEnd w:id="33"/>
    </w:p>
    <w:p w14:paraId="46110EC1" w14:textId="51372776" w:rsidR="00F242DE" w:rsidRPr="00F9012C" w:rsidRDefault="00F242DE" w:rsidP="00823D71">
      <w:pPr>
        <w:pStyle w:val="ListParagraph"/>
        <w:numPr>
          <w:ilvl w:val="0"/>
          <w:numId w:val="35"/>
        </w:numPr>
        <w:spacing w:after="120" w:line="240" w:lineRule="auto"/>
        <w:ind w:left="720" w:hanging="360"/>
        <w:rPr>
          <w:rFonts w:ascii="Arial" w:hAnsi="Arial" w:cs="Arial"/>
          <w:i/>
          <w:iCs/>
        </w:rPr>
      </w:pPr>
      <w:r w:rsidRPr="00F9012C">
        <w:rPr>
          <w:rFonts w:ascii="Arial" w:hAnsi="Arial" w:cs="Arial"/>
          <w:i/>
          <w:iCs/>
        </w:rPr>
        <w:t xml:space="preserve">Include </w:t>
      </w:r>
      <w:r w:rsidR="00913828" w:rsidRPr="00F9012C">
        <w:rPr>
          <w:rFonts w:ascii="Arial" w:hAnsi="Arial" w:cs="Arial"/>
          <w:i/>
          <w:iCs/>
        </w:rPr>
        <w:t>a single-</w:t>
      </w:r>
      <w:r w:rsidRPr="00F9012C">
        <w:rPr>
          <w:rFonts w:ascii="Arial" w:hAnsi="Arial" w:cs="Arial"/>
          <w:i/>
          <w:iCs/>
        </w:rPr>
        <w:t xml:space="preserve">line diagram and suggest </w:t>
      </w:r>
      <w:r w:rsidR="006D242F" w:rsidRPr="00F9012C">
        <w:rPr>
          <w:rFonts w:ascii="Arial" w:hAnsi="Arial" w:cs="Arial"/>
          <w:i/>
          <w:iCs/>
        </w:rPr>
        <w:t>including</w:t>
      </w:r>
      <w:r w:rsidRPr="00F9012C">
        <w:rPr>
          <w:rFonts w:ascii="Arial" w:hAnsi="Arial" w:cs="Arial"/>
          <w:i/>
          <w:iCs/>
        </w:rPr>
        <w:t xml:space="preserve"> a</w:t>
      </w:r>
      <w:r w:rsidR="00913828" w:rsidRPr="00F9012C">
        <w:rPr>
          <w:rFonts w:ascii="Arial" w:hAnsi="Arial" w:cs="Arial"/>
          <w:i/>
          <w:iCs/>
        </w:rPr>
        <w:t>n</w:t>
      </w:r>
      <w:r w:rsidRPr="00F9012C">
        <w:rPr>
          <w:rFonts w:ascii="Arial" w:hAnsi="Arial" w:cs="Arial"/>
          <w:i/>
          <w:iCs/>
        </w:rPr>
        <w:t xml:space="preserve"> infographic illustrating the system architecture with key </w:t>
      </w:r>
      <w:r w:rsidR="00D340F3" w:rsidRPr="00F9012C">
        <w:rPr>
          <w:rFonts w:ascii="Arial" w:hAnsi="Arial" w:cs="Arial"/>
          <w:i/>
          <w:iCs/>
        </w:rPr>
        <w:t>information</w:t>
      </w:r>
    </w:p>
    <w:p w14:paraId="176FD79C" w14:textId="4BF1B009" w:rsidR="00234242" w:rsidRPr="00F9012C" w:rsidRDefault="00234242" w:rsidP="00823D71">
      <w:pPr>
        <w:pStyle w:val="ListParagraph"/>
        <w:numPr>
          <w:ilvl w:val="0"/>
          <w:numId w:val="35"/>
        </w:numPr>
        <w:spacing w:after="120" w:line="240" w:lineRule="auto"/>
        <w:ind w:left="720" w:hanging="360"/>
        <w:rPr>
          <w:rFonts w:ascii="Arial" w:hAnsi="Arial" w:cs="Arial"/>
          <w:i/>
          <w:iCs/>
        </w:rPr>
      </w:pPr>
      <w:r w:rsidRPr="00F9012C">
        <w:rPr>
          <w:rFonts w:ascii="Arial" w:hAnsi="Arial" w:cs="Arial"/>
          <w:i/>
          <w:iCs/>
        </w:rPr>
        <w:t xml:space="preserve">Include an illustration showing earthing locations, positioning of </w:t>
      </w:r>
      <w:r w:rsidR="00913828" w:rsidRPr="00F9012C">
        <w:rPr>
          <w:rFonts w:ascii="Arial" w:hAnsi="Arial" w:cs="Arial"/>
          <w:i/>
          <w:iCs/>
        </w:rPr>
        <w:t xml:space="preserve">the </w:t>
      </w:r>
      <w:r w:rsidRPr="00F9012C">
        <w:rPr>
          <w:rFonts w:ascii="Arial" w:hAnsi="Arial" w:cs="Arial"/>
          <w:i/>
          <w:iCs/>
        </w:rPr>
        <w:t>lightning protection system, controller box</w:t>
      </w:r>
      <w:r w:rsidR="009B4927">
        <w:rPr>
          <w:rFonts w:ascii="Arial" w:hAnsi="Arial" w:cs="Arial"/>
          <w:i/>
          <w:iCs/>
        </w:rPr>
        <w:t>,</w:t>
      </w:r>
      <w:r w:rsidRPr="00F9012C">
        <w:rPr>
          <w:rFonts w:ascii="Arial" w:hAnsi="Arial" w:cs="Arial"/>
          <w:i/>
          <w:iCs/>
        </w:rPr>
        <w:t xml:space="preserve"> etc.</w:t>
      </w:r>
    </w:p>
    <w:p w14:paraId="38AF38D0" w14:textId="3709364A" w:rsidR="00941C0F" w:rsidRPr="00712131" w:rsidRDefault="00941C0F" w:rsidP="00712131">
      <w:pPr>
        <w:pStyle w:val="Heading2"/>
        <w:spacing w:line="240" w:lineRule="auto"/>
      </w:pPr>
      <w:bookmarkStart w:id="34" w:name="_Toc153888636"/>
      <w:r w:rsidRPr="00712131">
        <w:t xml:space="preserve">Environmental and social </w:t>
      </w:r>
      <w:r w:rsidR="002E14EF" w:rsidRPr="00712131">
        <w:t>assess</w:t>
      </w:r>
      <w:r w:rsidR="0076018B" w:rsidRPr="00712131">
        <w:t>ment</w:t>
      </w:r>
      <w:bookmarkEnd w:id="34"/>
    </w:p>
    <w:p w14:paraId="352365CB" w14:textId="11FB1EC4" w:rsidR="002E14EF" w:rsidRPr="00F9012C" w:rsidRDefault="002E14EF" w:rsidP="00823D71">
      <w:pPr>
        <w:pStyle w:val="ListParagraph"/>
        <w:numPr>
          <w:ilvl w:val="0"/>
          <w:numId w:val="20"/>
        </w:numPr>
        <w:spacing w:after="120" w:line="240" w:lineRule="auto"/>
        <w:ind w:left="720" w:hanging="360"/>
        <w:rPr>
          <w:rFonts w:ascii="Arial" w:hAnsi="Arial" w:cs="Arial"/>
          <w:i/>
          <w:iCs/>
        </w:rPr>
      </w:pPr>
      <w:r w:rsidRPr="00F9012C">
        <w:rPr>
          <w:rFonts w:ascii="Arial" w:hAnsi="Arial" w:cs="Arial"/>
          <w:i/>
          <w:iCs/>
        </w:rPr>
        <w:t>Information about environmental impacts</w:t>
      </w:r>
      <w:r w:rsidR="0076018B" w:rsidRPr="00F9012C">
        <w:rPr>
          <w:rFonts w:ascii="Arial" w:hAnsi="Arial" w:cs="Arial"/>
          <w:i/>
          <w:iCs/>
        </w:rPr>
        <w:t xml:space="preserve">, </w:t>
      </w:r>
      <w:r w:rsidRPr="00F9012C">
        <w:rPr>
          <w:rFonts w:ascii="Arial" w:hAnsi="Arial" w:cs="Arial"/>
          <w:i/>
          <w:iCs/>
        </w:rPr>
        <w:t>potential biodiversity impacts</w:t>
      </w:r>
      <w:r w:rsidR="0076018B" w:rsidRPr="00F9012C">
        <w:rPr>
          <w:rFonts w:ascii="Arial" w:hAnsi="Arial" w:cs="Arial"/>
          <w:i/>
          <w:iCs/>
        </w:rPr>
        <w:t xml:space="preserve"> and socio-economic impacts</w:t>
      </w:r>
      <w:r w:rsidRPr="00F9012C">
        <w:rPr>
          <w:rFonts w:ascii="Arial" w:hAnsi="Arial" w:cs="Arial"/>
          <w:i/>
          <w:iCs/>
        </w:rPr>
        <w:t xml:space="preserve"> resulting from the installation of </w:t>
      </w:r>
      <w:r w:rsidR="009363F4" w:rsidRPr="00F9012C">
        <w:rPr>
          <w:rFonts w:ascii="Arial" w:hAnsi="Arial" w:cs="Arial"/>
          <w:i/>
          <w:iCs/>
        </w:rPr>
        <w:t>solar drinking water</w:t>
      </w:r>
      <w:r w:rsidR="00D47642" w:rsidRPr="00F9012C">
        <w:rPr>
          <w:rFonts w:ascii="Arial" w:hAnsi="Arial" w:cs="Arial"/>
          <w:i/>
          <w:iCs/>
        </w:rPr>
        <w:t xml:space="preserve"> </w:t>
      </w:r>
      <w:r w:rsidR="00913828" w:rsidRPr="00F9012C">
        <w:rPr>
          <w:rFonts w:ascii="Arial" w:hAnsi="Arial" w:cs="Arial"/>
          <w:i/>
          <w:iCs/>
        </w:rPr>
        <w:t>in</w:t>
      </w:r>
      <w:r w:rsidR="009363F4" w:rsidRPr="00F9012C">
        <w:rPr>
          <w:rFonts w:ascii="Arial" w:hAnsi="Arial" w:cs="Arial"/>
          <w:i/>
          <w:iCs/>
        </w:rPr>
        <w:t xml:space="preserve"> </w:t>
      </w:r>
      <w:r w:rsidRPr="00F9012C">
        <w:rPr>
          <w:rFonts w:ascii="Arial" w:hAnsi="Arial" w:cs="Arial"/>
          <w:i/>
          <w:iCs/>
        </w:rPr>
        <w:t xml:space="preserve">the community must be mentioned with </w:t>
      </w:r>
      <w:r w:rsidR="00913828" w:rsidRPr="00F9012C">
        <w:rPr>
          <w:rFonts w:ascii="Arial" w:hAnsi="Arial" w:cs="Arial"/>
          <w:i/>
          <w:iCs/>
        </w:rPr>
        <w:t xml:space="preserve">a </w:t>
      </w:r>
      <w:r w:rsidRPr="00F9012C">
        <w:rPr>
          <w:rFonts w:ascii="Arial" w:hAnsi="Arial" w:cs="Arial"/>
          <w:i/>
          <w:iCs/>
        </w:rPr>
        <w:t xml:space="preserve">degree of </w:t>
      </w:r>
      <w:r w:rsidR="00D340F3" w:rsidRPr="00F9012C">
        <w:rPr>
          <w:rFonts w:ascii="Arial" w:hAnsi="Arial" w:cs="Arial"/>
          <w:i/>
          <w:iCs/>
        </w:rPr>
        <w:t>adversity</w:t>
      </w:r>
      <w:r w:rsidRPr="00F9012C">
        <w:rPr>
          <w:rFonts w:ascii="Arial" w:hAnsi="Arial" w:cs="Arial"/>
          <w:i/>
          <w:iCs/>
        </w:rPr>
        <w:t xml:space="preserve"> </w:t>
      </w:r>
    </w:p>
    <w:p w14:paraId="2A04FB9B" w14:textId="69D80258" w:rsidR="002E14EF" w:rsidRPr="00F9012C" w:rsidRDefault="002E14EF" w:rsidP="00823D71">
      <w:pPr>
        <w:pStyle w:val="ListParagraph"/>
        <w:numPr>
          <w:ilvl w:val="0"/>
          <w:numId w:val="20"/>
        </w:numPr>
        <w:spacing w:after="120" w:line="240" w:lineRule="auto"/>
        <w:ind w:left="720" w:hanging="360"/>
        <w:rPr>
          <w:rFonts w:ascii="Arial" w:hAnsi="Arial" w:cs="Arial"/>
          <w:i/>
          <w:iCs/>
        </w:rPr>
      </w:pPr>
      <w:r w:rsidRPr="00F9012C">
        <w:rPr>
          <w:rFonts w:ascii="Arial" w:hAnsi="Arial" w:cs="Arial"/>
          <w:i/>
          <w:iCs/>
        </w:rPr>
        <w:t>The total boundary covered by the project and its impact on natural habitats, vegetation, culture, settlement, social coercion</w:t>
      </w:r>
      <w:r w:rsidR="009B4927">
        <w:rPr>
          <w:rFonts w:ascii="Arial" w:hAnsi="Arial" w:cs="Arial"/>
          <w:i/>
          <w:iCs/>
        </w:rPr>
        <w:t>,</w:t>
      </w:r>
      <w:r w:rsidRPr="00F9012C">
        <w:rPr>
          <w:rFonts w:ascii="Arial" w:hAnsi="Arial" w:cs="Arial"/>
          <w:i/>
          <w:iCs/>
        </w:rPr>
        <w:t xml:space="preserve"> etc. </w:t>
      </w:r>
    </w:p>
    <w:p w14:paraId="1C354180" w14:textId="644C9F62" w:rsidR="002E14EF" w:rsidRPr="00F9012C" w:rsidRDefault="002E14EF" w:rsidP="00823D71">
      <w:pPr>
        <w:pStyle w:val="ListParagraph"/>
        <w:numPr>
          <w:ilvl w:val="0"/>
          <w:numId w:val="20"/>
        </w:numPr>
        <w:spacing w:after="120" w:line="240" w:lineRule="auto"/>
        <w:ind w:left="720" w:hanging="360"/>
        <w:rPr>
          <w:rFonts w:ascii="Arial" w:hAnsi="Arial" w:cs="Arial"/>
          <w:i/>
          <w:iCs/>
        </w:rPr>
      </w:pPr>
      <w:r w:rsidRPr="00F9012C">
        <w:rPr>
          <w:rFonts w:ascii="Arial" w:hAnsi="Arial" w:cs="Arial"/>
          <w:i/>
          <w:iCs/>
        </w:rPr>
        <w:t>Projects</w:t>
      </w:r>
      <w:r w:rsidR="00913828" w:rsidRPr="00F9012C">
        <w:rPr>
          <w:rFonts w:ascii="Arial" w:hAnsi="Arial" w:cs="Arial"/>
          <w:i/>
          <w:iCs/>
        </w:rPr>
        <w:t>'</w:t>
      </w:r>
      <w:r w:rsidRPr="00F9012C">
        <w:rPr>
          <w:rFonts w:ascii="Arial" w:hAnsi="Arial" w:cs="Arial"/>
          <w:i/>
          <w:iCs/>
        </w:rPr>
        <w:t xml:space="preserve"> impact on indigenous people, their lifestyle, use of resources livelihood, livestock, water source</w:t>
      </w:r>
      <w:r w:rsidR="009B4927">
        <w:rPr>
          <w:rFonts w:ascii="Arial" w:hAnsi="Arial" w:cs="Arial"/>
          <w:i/>
          <w:iCs/>
        </w:rPr>
        <w:t>,</w:t>
      </w:r>
      <w:r w:rsidRPr="00F9012C">
        <w:rPr>
          <w:rFonts w:ascii="Arial" w:hAnsi="Arial" w:cs="Arial"/>
          <w:i/>
          <w:iCs/>
        </w:rPr>
        <w:t xml:space="preserve"> etc. along with information about loss of forest/trees to avoid shading in the solar array </w:t>
      </w:r>
      <w:r w:rsidR="00FE0C5C" w:rsidRPr="00F9012C">
        <w:rPr>
          <w:rFonts w:ascii="Arial" w:hAnsi="Arial" w:cs="Arial"/>
          <w:i/>
          <w:iCs/>
        </w:rPr>
        <w:t xml:space="preserve">must be </w:t>
      </w:r>
      <w:r w:rsidR="00D340F3" w:rsidRPr="00F9012C">
        <w:rPr>
          <w:rFonts w:ascii="Arial" w:hAnsi="Arial" w:cs="Arial"/>
          <w:i/>
          <w:iCs/>
        </w:rPr>
        <w:t>included</w:t>
      </w:r>
    </w:p>
    <w:p w14:paraId="421E9D52" w14:textId="46F39DDA" w:rsidR="00D273C3" w:rsidRPr="00B64F50" w:rsidRDefault="00D273C3" w:rsidP="00B64F50">
      <w:pPr>
        <w:rPr>
          <w:rFonts w:ascii="Arial" w:hAnsi="Arial" w:cs="Arial"/>
          <w:i/>
          <w:iCs/>
          <w:lang w:val="en-US"/>
        </w:rPr>
      </w:pPr>
      <w:r w:rsidRPr="00B64F50">
        <w:rPr>
          <w:rFonts w:ascii="Arial" w:hAnsi="Arial" w:cs="Arial"/>
          <w:i/>
          <w:iCs/>
          <w:lang w:val="en-US"/>
        </w:rPr>
        <w:t>Photo suggestions</w:t>
      </w:r>
    </w:p>
    <w:p w14:paraId="2B863A1E" w14:textId="5FEFFDE0" w:rsidR="00D273C3" w:rsidRPr="00F9012C" w:rsidRDefault="00D273C3" w:rsidP="009B4927">
      <w:pPr>
        <w:pStyle w:val="ListParagraph"/>
        <w:spacing w:after="120"/>
        <w:rPr>
          <w:rFonts w:ascii="Arial" w:hAnsi="Arial" w:cs="Arial"/>
          <w:i/>
          <w:iCs/>
        </w:rPr>
      </w:pPr>
      <w:r w:rsidRPr="00F9012C">
        <w:rPr>
          <w:rFonts w:ascii="Arial" w:hAnsi="Arial" w:cs="Arial"/>
          <w:i/>
          <w:iCs/>
        </w:rPr>
        <w:t xml:space="preserve">Bird’s eye view of obtained data and site assessment along with any adversaries that </w:t>
      </w:r>
      <w:r w:rsidR="00913828" w:rsidRPr="00F9012C">
        <w:rPr>
          <w:rFonts w:ascii="Arial" w:hAnsi="Arial" w:cs="Arial"/>
          <w:i/>
          <w:iCs/>
        </w:rPr>
        <w:t xml:space="preserve">were </w:t>
      </w:r>
      <w:r w:rsidRPr="00F9012C">
        <w:rPr>
          <w:rFonts w:ascii="Arial" w:hAnsi="Arial" w:cs="Arial"/>
          <w:i/>
          <w:iCs/>
        </w:rPr>
        <w:t xml:space="preserve">observed during the DFS stage must be attached </w:t>
      </w:r>
      <w:r w:rsidR="00D340F3" w:rsidRPr="00F9012C">
        <w:rPr>
          <w:rFonts w:ascii="Arial" w:hAnsi="Arial" w:cs="Arial"/>
          <w:i/>
          <w:iCs/>
        </w:rPr>
        <w:t>here.</w:t>
      </w:r>
    </w:p>
    <w:p w14:paraId="577056E1" w14:textId="256C94E9" w:rsidR="006A2713" w:rsidRPr="003B0BC1" w:rsidRDefault="006A2713" w:rsidP="00912EF5">
      <w:pPr>
        <w:pStyle w:val="Heading1"/>
      </w:pPr>
      <w:bookmarkStart w:id="35" w:name="_Toc153888637"/>
      <w:r w:rsidRPr="003B0BC1">
        <w:t>Economic analysis</w:t>
      </w:r>
      <w:bookmarkEnd w:id="35"/>
    </w:p>
    <w:p w14:paraId="0BC1E89B" w14:textId="7992341B" w:rsidR="006D016A" w:rsidRPr="003B0BC1" w:rsidRDefault="006D016A" w:rsidP="006D016A">
      <w:pPr>
        <w:pStyle w:val="Heading2"/>
      </w:pPr>
      <w:bookmarkStart w:id="36" w:name="_Toc153888638"/>
      <w:r w:rsidRPr="003B0BC1">
        <w:t>Source of funds and business model</w:t>
      </w:r>
      <w:bookmarkEnd w:id="36"/>
    </w:p>
    <w:p w14:paraId="2905473F" w14:textId="26CBC914" w:rsidR="006D016A" w:rsidRPr="003B0BC1" w:rsidRDefault="00913828" w:rsidP="00823D71">
      <w:pPr>
        <w:pStyle w:val="ListParagraph"/>
        <w:numPr>
          <w:ilvl w:val="0"/>
          <w:numId w:val="36"/>
        </w:numPr>
        <w:spacing w:after="120" w:line="240" w:lineRule="auto"/>
        <w:ind w:left="720" w:hanging="360"/>
        <w:rPr>
          <w:rFonts w:ascii="Arial" w:hAnsi="Arial" w:cs="Arial"/>
          <w:i/>
          <w:iCs/>
        </w:rPr>
      </w:pPr>
      <w:r w:rsidRPr="003B0BC1">
        <w:rPr>
          <w:rFonts w:ascii="Arial" w:hAnsi="Arial" w:cs="Arial"/>
          <w:i/>
          <w:iCs/>
        </w:rPr>
        <w:t xml:space="preserve">The source </w:t>
      </w:r>
      <w:r w:rsidR="006D016A" w:rsidRPr="003B0BC1">
        <w:rPr>
          <w:rFonts w:ascii="Arial" w:hAnsi="Arial" w:cs="Arial"/>
          <w:i/>
          <w:iCs/>
        </w:rPr>
        <w:t xml:space="preserve">of funds may vary in %, cash or kind from different sources. All the sources of funds must be mentioned and stated in tabular form accompanied by a </w:t>
      </w:r>
      <w:r w:rsidR="003B0BC1" w:rsidRPr="003B0BC1">
        <w:rPr>
          <w:rFonts w:ascii="Arial" w:hAnsi="Arial" w:cs="Arial"/>
          <w:i/>
          <w:iCs/>
        </w:rPr>
        <w:t>narrative.</w:t>
      </w:r>
      <w:r w:rsidR="006D016A" w:rsidRPr="003B0BC1">
        <w:rPr>
          <w:rFonts w:ascii="Arial" w:hAnsi="Arial" w:cs="Arial"/>
          <w:i/>
          <w:iCs/>
        </w:rPr>
        <w:t xml:space="preserve"> </w:t>
      </w:r>
    </w:p>
    <w:p w14:paraId="4A8AF38F" w14:textId="1720902D" w:rsidR="006D016A" w:rsidRPr="0083423E" w:rsidRDefault="006D016A" w:rsidP="00823D71">
      <w:pPr>
        <w:pStyle w:val="ListParagraph"/>
        <w:numPr>
          <w:ilvl w:val="0"/>
          <w:numId w:val="36"/>
        </w:numPr>
        <w:spacing w:after="120" w:line="240" w:lineRule="auto"/>
        <w:ind w:left="720" w:hanging="360"/>
        <w:rPr>
          <w:rFonts w:ascii="Arial" w:hAnsi="Arial" w:cs="Arial"/>
          <w:i/>
          <w:iCs/>
        </w:rPr>
      </w:pPr>
      <w:r w:rsidRPr="003B0BC1">
        <w:rPr>
          <w:rFonts w:ascii="Arial" w:hAnsi="Arial" w:cs="Arial"/>
          <w:i/>
          <w:iCs/>
        </w:rPr>
        <w:lastRenderedPageBreak/>
        <w:t xml:space="preserve">Describe the business model for </w:t>
      </w:r>
      <w:r w:rsidR="009363F4" w:rsidRPr="003B0BC1">
        <w:rPr>
          <w:rFonts w:ascii="Arial" w:hAnsi="Arial" w:cs="Arial"/>
          <w:i/>
          <w:iCs/>
        </w:rPr>
        <w:t>solar drinking water</w:t>
      </w:r>
      <w:r w:rsidRPr="003B0BC1">
        <w:rPr>
          <w:rFonts w:ascii="Arial" w:hAnsi="Arial" w:cs="Arial"/>
          <w:i/>
          <w:iCs/>
        </w:rPr>
        <w:t xml:space="preserve"> operation and agriculture production</w:t>
      </w:r>
    </w:p>
    <w:p w14:paraId="4FAE8D37" w14:textId="7263B28E" w:rsidR="006D016A" w:rsidRPr="003B0BC1" w:rsidRDefault="006D016A" w:rsidP="006D016A">
      <w:pPr>
        <w:pStyle w:val="Heading2"/>
      </w:pPr>
      <w:bookmarkStart w:id="37" w:name="_Toc153888639"/>
      <w:r w:rsidRPr="003B0BC1">
        <w:t>Tariff setting</w:t>
      </w:r>
      <w:bookmarkEnd w:id="37"/>
    </w:p>
    <w:p w14:paraId="766C4FC4" w14:textId="5747C39F" w:rsidR="006D016A" w:rsidRPr="003B0BC1" w:rsidRDefault="00913828" w:rsidP="00823D71">
      <w:pPr>
        <w:pStyle w:val="ListParagraph"/>
        <w:numPr>
          <w:ilvl w:val="0"/>
          <w:numId w:val="24"/>
        </w:numPr>
        <w:spacing w:after="120" w:line="240" w:lineRule="auto"/>
        <w:ind w:left="720" w:hanging="360"/>
        <w:rPr>
          <w:rFonts w:ascii="Arial" w:hAnsi="Arial" w:cs="Arial"/>
          <w:i/>
          <w:iCs/>
        </w:rPr>
      </w:pPr>
      <w:r w:rsidRPr="003B0BC1">
        <w:rPr>
          <w:rFonts w:ascii="Arial" w:hAnsi="Arial" w:cs="Arial"/>
          <w:i/>
          <w:iCs/>
        </w:rPr>
        <w:t xml:space="preserve">The water </w:t>
      </w:r>
      <w:r w:rsidR="006D016A" w:rsidRPr="003B0BC1">
        <w:rPr>
          <w:rFonts w:ascii="Arial" w:hAnsi="Arial" w:cs="Arial"/>
          <w:i/>
          <w:iCs/>
        </w:rPr>
        <w:t>tariff</w:t>
      </w:r>
      <w:r w:rsidR="009363F4" w:rsidRPr="003B0BC1">
        <w:rPr>
          <w:rFonts w:ascii="Arial" w:hAnsi="Arial" w:cs="Arial"/>
          <w:i/>
          <w:iCs/>
        </w:rPr>
        <w:t xml:space="preserve"> </w:t>
      </w:r>
      <w:r w:rsidR="006D016A" w:rsidRPr="003B0BC1">
        <w:rPr>
          <w:rFonts w:ascii="Arial" w:hAnsi="Arial" w:cs="Arial"/>
          <w:i/>
          <w:iCs/>
        </w:rPr>
        <w:t xml:space="preserve">setting mechanism (if applicable), its purpose and </w:t>
      </w:r>
      <w:r w:rsidRPr="003B0BC1">
        <w:rPr>
          <w:rFonts w:ascii="Arial" w:hAnsi="Arial" w:cs="Arial"/>
          <w:i/>
          <w:iCs/>
        </w:rPr>
        <w:t xml:space="preserve">the </w:t>
      </w:r>
      <w:r w:rsidR="006D016A" w:rsidRPr="003B0BC1">
        <w:rPr>
          <w:rFonts w:ascii="Arial" w:hAnsi="Arial" w:cs="Arial"/>
          <w:i/>
          <w:iCs/>
        </w:rPr>
        <w:t xml:space="preserve">approach used in setting the tariff must be </w:t>
      </w:r>
      <w:r w:rsidR="007A0172" w:rsidRPr="003B0BC1">
        <w:rPr>
          <w:rFonts w:ascii="Arial" w:hAnsi="Arial" w:cs="Arial"/>
          <w:i/>
          <w:iCs/>
        </w:rPr>
        <w:t>mentioned</w:t>
      </w:r>
    </w:p>
    <w:p w14:paraId="343D1BC6" w14:textId="77288A38" w:rsidR="006D016A" w:rsidRPr="003B0BC1" w:rsidRDefault="00913828" w:rsidP="00823D71">
      <w:pPr>
        <w:pStyle w:val="ListParagraph"/>
        <w:numPr>
          <w:ilvl w:val="0"/>
          <w:numId w:val="24"/>
        </w:numPr>
        <w:spacing w:after="120" w:line="240" w:lineRule="auto"/>
        <w:ind w:left="720" w:hanging="360"/>
        <w:rPr>
          <w:rFonts w:ascii="Arial" w:hAnsi="Arial" w:cs="Arial"/>
          <w:i/>
          <w:iCs/>
        </w:rPr>
      </w:pPr>
      <w:r w:rsidRPr="003B0BC1">
        <w:rPr>
          <w:rFonts w:ascii="Arial" w:hAnsi="Arial" w:cs="Arial"/>
          <w:i/>
          <w:iCs/>
        </w:rPr>
        <w:t xml:space="preserve">The proposed </w:t>
      </w:r>
      <w:r w:rsidR="006D016A" w:rsidRPr="003B0BC1">
        <w:rPr>
          <w:rFonts w:ascii="Arial" w:hAnsi="Arial" w:cs="Arial"/>
          <w:i/>
          <w:iCs/>
        </w:rPr>
        <w:t xml:space="preserve">tariff must be done </w:t>
      </w:r>
      <w:r w:rsidR="007A0172" w:rsidRPr="003B0BC1">
        <w:rPr>
          <w:rFonts w:ascii="Arial" w:hAnsi="Arial" w:cs="Arial"/>
          <w:i/>
          <w:iCs/>
        </w:rPr>
        <w:t>scientifically,</w:t>
      </w:r>
      <w:r w:rsidR="006D016A" w:rsidRPr="003B0BC1">
        <w:rPr>
          <w:rFonts w:ascii="Arial" w:hAnsi="Arial" w:cs="Arial"/>
          <w:i/>
          <w:iCs/>
        </w:rPr>
        <w:t xml:space="preserve"> and </w:t>
      </w:r>
      <w:r w:rsidRPr="003B0BC1">
        <w:rPr>
          <w:rFonts w:ascii="Arial" w:hAnsi="Arial" w:cs="Arial"/>
          <w:i/>
          <w:iCs/>
        </w:rPr>
        <w:t xml:space="preserve">the </w:t>
      </w:r>
      <w:r w:rsidR="006D016A" w:rsidRPr="003B0BC1">
        <w:rPr>
          <w:rFonts w:ascii="Arial" w:hAnsi="Arial" w:cs="Arial"/>
          <w:i/>
          <w:iCs/>
        </w:rPr>
        <w:t xml:space="preserve">calculations used must be </w:t>
      </w:r>
      <w:r w:rsidR="007A0172" w:rsidRPr="003B0BC1">
        <w:rPr>
          <w:rFonts w:ascii="Arial" w:hAnsi="Arial" w:cs="Arial"/>
          <w:i/>
          <w:iCs/>
        </w:rPr>
        <w:t>presented</w:t>
      </w:r>
    </w:p>
    <w:p w14:paraId="275F414A" w14:textId="0E1161AA" w:rsidR="006D016A" w:rsidRPr="003B0BC1" w:rsidRDefault="006D016A" w:rsidP="00823D71">
      <w:pPr>
        <w:pStyle w:val="ListParagraph"/>
        <w:numPr>
          <w:ilvl w:val="0"/>
          <w:numId w:val="24"/>
        </w:numPr>
        <w:spacing w:after="120" w:line="240" w:lineRule="auto"/>
        <w:ind w:left="720" w:hanging="360"/>
        <w:rPr>
          <w:rFonts w:ascii="Arial" w:hAnsi="Arial" w:cs="Arial"/>
          <w:i/>
          <w:iCs/>
        </w:rPr>
      </w:pPr>
      <w:r w:rsidRPr="003B0BC1">
        <w:rPr>
          <w:rFonts w:ascii="Arial" w:hAnsi="Arial" w:cs="Arial"/>
          <w:i/>
          <w:iCs/>
        </w:rPr>
        <w:t xml:space="preserve">The data from </w:t>
      </w:r>
      <w:r w:rsidR="00913828" w:rsidRPr="003B0BC1">
        <w:rPr>
          <w:rFonts w:ascii="Arial" w:hAnsi="Arial" w:cs="Arial"/>
          <w:i/>
          <w:iCs/>
        </w:rPr>
        <w:t xml:space="preserve">the </w:t>
      </w:r>
      <w:r w:rsidRPr="003B0BC1">
        <w:rPr>
          <w:rFonts w:ascii="Arial" w:hAnsi="Arial" w:cs="Arial"/>
          <w:i/>
          <w:iCs/>
        </w:rPr>
        <w:t xml:space="preserve">socio-economic section must be used, </w:t>
      </w:r>
      <w:r w:rsidR="0083423E" w:rsidRPr="003B0BC1">
        <w:rPr>
          <w:rFonts w:ascii="Arial" w:hAnsi="Arial" w:cs="Arial"/>
          <w:i/>
          <w:iCs/>
        </w:rPr>
        <w:t>analysed</w:t>
      </w:r>
      <w:r w:rsidR="007A0172" w:rsidRPr="003B0BC1">
        <w:rPr>
          <w:rFonts w:ascii="Arial" w:hAnsi="Arial" w:cs="Arial"/>
          <w:i/>
          <w:iCs/>
        </w:rPr>
        <w:t>,</w:t>
      </w:r>
      <w:r w:rsidRPr="003B0BC1">
        <w:rPr>
          <w:rFonts w:ascii="Arial" w:hAnsi="Arial" w:cs="Arial"/>
          <w:i/>
          <w:iCs/>
        </w:rPr>
        <w:t xml:space="preserve"> and discussed with the field enumerator regarding paying capacity, willingness</w:t>
      </w:r>
      <w:r w:rsidR="004A57C3">
        <w:rPr>
          <w:rFonts w:ascii="Arial" w:hAnsi="Arial" w:cs="Arial"/>
          <w:i/>
          <w:iCs/>
        </w:rPr>
        <w:t>,</w:t>
      </w:r>
      <w:r w:rsidRPr="003B0BC1">
        <w:rPr>
          <w:rFonts w:ascii="Arial" w:hAnsi="Arial" w:cs="Arial"/>
          <w:i/>
          <w:iCs/>
        </w:rPr>
        <w:t xml:space="preserve"> etc. to determine and present the tariff for the proposed </w:t>
      </w:r>
      <w:r w:rsidR="007A0172" w:rsidRPr="003B0BC1">
        <w:rPr>
          <w:rFonts w:ascii="Arial" w:hAnsi="Arial" w:cs="Arial"/>
          <w:i/>
          <w:iCs/>
        </w:rPr>
        <w:t>system</w:t>
      </w:r>
    </w:p>
    <w:p w14:paraId="0C587CDE" w14:textId="4BDC81B0" w:rsidR="006D016A" w:rsidRPr="003B0BC1" w:rsidRDefault="006D016A" w:rsidP="00823D71">
      <w:pPr>
        <w:pStyle w:val="ListParagraph"/>
        <w:numPr>
          <w:ilvl w:val="0"/>
          <w:numId w:val="24"/>
        </w:numPr>
        <w:spacing w:after="120" w:line="240" w:lineRule="auto"/>
        <w:ind w:left="720" w:hanging="360"/>
        <w:rPr>
          <w:rFonts w:ascii="Arial" w:hAnsi="Arial" w:cs="Arial"/>
          <w:i/>
          <w:iCs/>
        </w:rPr>
      </w:pPr>
      <w:r w:rsidRPr="003B0BC1">
        <w:rPr>
          <w:rFonts w:ascii="Arial" w:hAnsi="Arial" w:cs="Arial"/>
          <w:i/>
          <w:iCs/>
        </w:rPr>
        <w:t xml:space="preserve">Describe the tariff collection mechanism to ensure reliable and transparent revenue </w:t>
      </w:r>
      <w:r w:rsidR="007A0172" w:rsidRPr="003B0BC1">
        <w:rPr>
          <w:rFonts w:ascii="Arial" w:hAnsi="Arial" w:cs="Arial"/>
          <w:i/>
          <w:iCs/>
        </w:rPr>
        <w:t>collection</w:t>
      </w:r>
    </w:p>
    <w:p w14:paraId="39BB00FA" w14:textId="4F0F14B8" w:rsidR="006D016A" w:rsidRPr="003B0BC1" w:rsidRDefault="006D016A" w:rsidP="006D016A">
      <w:pPr>
        <w:pStyle w:val="Heading2"/>
      </w:pPr>
      <w:bookmarkStart w:id="38" w:name="_Toc153888640"/>
      <w:r w:rsidRPr="003B0BC1">
        <w:t>Financial analysis</w:t>
      </w:r>
      <w:bookmarkStart w:id="39" w:name="_Toc123653855"/>
      <w:bookmarkEnd w:id="38"/>
    </w:p>
    <w:p w14:paraId="562156BA" w14:textId="4A39B382" w:rsidR="006A2713" w:rsidRPr="00B64F50" w:rsidRDefault="006A2713" w:rsidP="00B64F50">
      <w:pPr>
        <w:rPr>
          <w:rFonts w:ascii="Arial" w:hAnsi="Arial" w:cs="Arial"/>
          <w:i/>
          <w:iCs/>
          <w:lang w:val="en-US"/>
        </w:rPr>
      </w:pPr>
      <w:r w:rsidRPr="00B64F50">
        <w:rPr>
          <w:rFonts w:ascii="Arial" w:hAnsi="Arial" w:cs="Arial"/>
          <w:i/>
          <w:iCs/>
          <w:lang w:val="en-US"/>
        </w:rPr>
        <w:t xml:space="preserve">Describes </w:t>
      </w:r>
      <w:r w:rsidR="007A0172" w:rsidRPr="00B64F50">
        <w:rPr>
          <w:rFonts w:ascii="Arial" w:hAnsi="Arial" w:cs="Arial"/>
          <w:i/>
          <w:iCs/>
          <w:lang w:val="en-US"/>
        </w:rPr>
        <w:t>financial</w:t>
      </w:r>
      <w:r w:rsidRPr="00B64F50">
        <w:rPr>
          <w:rFonts w:ascii="Arial" w:hAnsi="Arial" w:cs="Arial"/>
          <w:i/>
          <w:iCs/>
          <w:lang w:val="en-US"/>
        </w:rPr>
        <w:t xml:space="preserve"> and economic analysis. Provide information about,</w:t>
      </w:r>
    </w:p>
    <w:p w14:paraId="58090A97" w14:textId="77777777" w:rsidR="006A2713" w:rsidRPr="00BA6802" w:rsidRDefault="006A2713" w:rsidP="00823D71">
      <w:pPr>
        <w:pStyle w:val="ListParagraph"/>
        <w:numPr>
          <w:ilvl w:val="0"/>
          <w:numId w:val="42"/>
        </w:numPr>
        <w:spacing w:after="120" w:line="240" w:lineRule="auto"/>
        <w:rPr>
          <w:rFonts w:ascii="Arial" w:hAnsi="Arial" w:cs="Arial"/>
          <w:i/>
          <w:iCs/>
        </w:rPr>
      </w:pPr>
      <w:r w:rsidRPr="00BA6802">
        <w:rPr>
          <w:rFonts w:ascii="Arial" w:hAnsi="Arial" w:cs="Arial"/>
          <w:i/>
          <w:iCs/>
        </w:rPr>
        <w:t>Cost-benefit analysis</w:t>
      </w:r>
    </w:p>
    <w:p w14:paraId="6DE827B5" w14:textId="656808FD" w:rsidR="006A2713" w:rsidRPr="00BA6802" w:rsidRDefault="006A2713" w:rsidP="00823D71">
      <w:pPr>
        <w:pStyle w:val="ListParagraph"/>
        <w:numPr>
          <w:ilvl w:val="0"/>
          <w:numId w:val="42"/>
        </w:numPr>
        <w:spacing w:after="120" w:line="240" w:lineRule="auto"/>
        <w:rPr>
          <w:rFonts w:ascii="Arial" w:hAnsi="Arial" w:cs="Arial"/>
          <w:i/>
          <w:iCs/>
        </w:rPr>
      </w:pPr>
      <w:r w:rsidRPr="00BA6802">
        <w:rPr>
          <w:rFonts w:ascii="Arial" w:hAnsi="Arial" w:cs="Arial"/>
          <w:i/>
          <w:iCs/>
        </w:rPr>
        <w:t>Financial returns from agriculture (IRR, cash flows</w:t>
      </w:r>
      <w:r w:rsidR="000E44A4" w:rsidRPr="00BA6802">
        <w:rPr>
          <w:rFonts w:ascii="Arial" w:hAnsi="Arial" w:cs="Arial"/>
          <w:i/>
          <w:iCs/>
        </w:rPr>
        <w:t>,</w:t>
      </w:r>
      <w:r w:rsidR="00913828" w:rsidRPr="00BA6802">
        <w:rPr>
          <w:rFonts w:ascii="Arial" w:hAnsi="Arial" w:cs="Arial"/>
          <w:i/>
          <w:iCs/>
        </w:rPr>
        <w:t xml:space="preserve"> p</w:t>
      </w:r>
      <w:r w:rsidR="000E44A4" w:rsidRPr="00BA6802">
        <w:rPr>
          <w:rFonts w:ascii="Arial" w:hAnsi="Arial" w:cs="Arial"/>
          <w:i/>
          <w:iCs/>
        </w:rPr>
        <w:t>ayback</w:t>
      </w:r>
      <w:r w:rsidR="004A57C3">
        <w:rPr>
          <w:rFonts w:ascii="Arial" w:hAnsi="Arial" w:cs="Arial"/>
          <w:i/>
          <w:iCs/>
        </w:rPr>
        <w:t>,</w:t>
      </w:r>
      <w:r w:rsidRPr="00BA6802">
        <w:rPr>
          <w:rFonts w:ascii="Arial" w:hAnsi="Arial" w:cs="Arial"/>
          <w:i/>
          <w:iCs/>
        </w:rPr>
        <w:t xml:space="preserve"> etc.)</w:t>
      </w:r>
    </w:p>
    <w:p w14:paraId="7E483752" w14:textId="77777777" w:rsidR="006A2713" w:rsidRPr="00BA6802" w:rsidRDefault="006A2713" w:rsidP="00823D71">
      <w:pPr>
        <w:pStyle w:val="ListParagraph"/>
        <w:numPr>
          <w:ilvl w:val="0"/>
          <w:numId w:val="42"/>
        </w:numPr>
        <w:spacing w:after="120" w:line="240" w:lineRule="auto"/>
        <w:rPr>
          <w:rFonts w:ascii="Arial" w:hAnsi="Arial" w:cs="Arial"/>
          <w:i/>
          <w:iCs/>
        </w:rPr>
      </w:pPr>
      <w:r w:rsidRPr="00BA6802">
        <w:rPr>
          <w:rFonts w:ascii="Arial" w:hAnsi="Arial" w:cs="Arial"/>
          <w:i/>
          <w:iCs/>
        </w:rPr>
        <w:t xml:space="preserve">Benefits to the </w:t>
      </w:r>
      <w:r w:rsidR="00D47642" w:rsidRPr="00BA6802">
        <w:rPr>
          <w:rFonts w:ascii="Arial" w:hAnsi="Arial" w:cs="Arial"/>
          <w:i/>
          <w:iCs/>
        </w:rPr>
        <w:t>SDW</w:t>
      </w:r>
      <w:r w:rsidRPr="00BA6802">
        <w:rPr>
          <w:rFonts w:ascii="Arial" w:hAnsi="Arial" w:cs="Arial"/>
          <w:i/>
          <w:iCs/>
        </w:rPr>
        <w:t xml:space="preserve"> operation</w:t>
      </w:r>
    </w:p>
    <w:p w14:paraId="337F4CA3" w14:textId="77777777" w:rsidR="006A2713" w:rsidRPr="00BA6802" w:rsidRDefault="006A2713" w:rsidP="00823D71">
      <w:pPr>
        <w:pStyle w:val="ListParagraph"/>
        <w:numPr>
          <w:ilvl w:val="0"/>
          <w:numId w:val="42"/>
        </w:numPr>
        <w:spacing w:after="120" w:line="240" w:lineRule="auto"/>
        <w:rPr>
          <w:rFonts w:ascii="Arial" w:hAnsi="Arial" w:cs="Arial"/>
          <w:i/>
          <w:iCs/>
        </w:rPr>
      </w:pPr>
      <w:r w:rsidRPr="00BA6802">
        <w:rPr>
          <w:rFonts w:ascii="Arial" w:hAnsi="Arial" w:cs="Arial"/>
          <w:i/>
          <w:iCs/>
        </w:rPr>
        <w:t>Community readiness</w:t>
      </w:r>
    </w:p>
    <w:p w14:paraId="35ABC8D4" w14:textId="210A15DB" w:rsidR="006A2713" w:rsidRPr="00BA6802" w:rsidRDefault="006A2713" w:rsidP="00823D71">
      <w:pPr>
        <w:pStyle w:val="ListParagraph"/>
        <w:numPr>
          <w:ilvl w:val="0"/>
          <w:numId w:val="42"/>
        </w:numPr>
        <w:spacing w:after="120" w:line="240" w:lineRule="auto"/>
        <w:rPr>
          <w:rFonts w:ascii="Arial" w:hAnsi="Arial" w:cs="Arial"/>
          <w:i/>
          <w:iCs/>
        </w:rPr>
      </w:pPr>
      <w:r w:rsidRPr="00BA6802">
        <w:rPr>
          <w:rFonts w:ascii="Arial" w:hAnsi="Arial" w:cs="Arial"/>
          <w:i/>
          <w:iCs/>
        </w:rPr>
        <w:t xml:space="preserve">Willingness to </w:t>
      </w:r>
      <w:r w:rsidR="007A0172" w:rsidRPr="00BA6802">
        <w:rPr>
          <w:rFonts w:ascii="Arial" w:hAnsi="Arial" w:cs="Arial"/>
          <w:i/>
          <w:iCs/>
        </w:rPr>
        <w:t>pay.</w:t>
      </w:r>
    </w:p>
    <w:p w14:paraId="1A444F06" w14:textId="632DB9C2" w:rsidR="006A2713" w:rsidRPr="00B64F50" w:rsidRDefault="006A2713" w:rsidP="00B64F50">
      <w:pPr>
        <w:rPr>
          <w:rFonts w:ascii="Arial" w:hAnsi="Arial" w:cs="Arial"/>
          <w:i/>
          <w:iCs/>
          <w:lang w:val="en-US"/>
        </w:rPr>
      </w:pPr>
      <w:r w:rsidRPr="00B64F50">
        <w:rPr>
          <w:rFonts w:ascii="Arial" w:hAnsi="Arial" w:cs="Arial"/>
          <w:i/>
          <w:iCs/>
          <w:lang w:val="en-US"/>
        </w:rPr>
        <w:t>Explain all assumptions and estimations in detail such as crop production estimations, assumptions made in financial projections, description of parameters considered for economic analysis</w:t>
      </w:r>
      <w:r w:rsidR="004A57C3">
        <w:rPr>
          <w:rFonts w:ascii="Arial" w:hAnsi="Arial" w:cs="Arial"/>
          <w:i/>
          <w:iCs/>
          <w:lang w:val="en-US"/>
        </w:rPr>
        <w:t>,</w:t>
      </w:r>
      <w:r w:rsidRPr="00B64F50">
        <w:rPr>
          <w:rFonts w:ascii="Arial" w:hAnsi="Arial" w:cs="Arial"/>
          <w:i/>
          <w:iCs/>
          <w:lang w:val="en-US"/>
        </w:rPr>
        <w:t xml:space="preserve"> etc.</w:t>
      </w:r>
    </w:p>
    <w:p w14:paraId="49986322" w14:textId="5C7A2648" w:rsidR="00C150C9" w:rsidRPr="00BA6802" w:rsidRDefault="00C150C9" w:rsidP="00BA6802">
      <w:pPr>
        <w:pStyle w:val="Heading2"/>
      </w:pPr>
      <w:bookmarkStart w:id="40" w:name="_Toc153888641"/>
      <w:bookmarkEnd w:id="39"/>
      <w:r w:rsidRPr="00BA6802">
        <w:t>Safety considerations</w:t>
      </w:r>
      <w:bookmarkEnd w:id="40"/>
    </w:p>
    <w:p w14:paraId="761FF3E7" w14:textId="6C3C3E3C" w:rsidR="001E67AF" w:rsidRPr="00BA6802" w:rsidRDefault="001E67AF" w:rsidP="00823D71">
      <w:pPr>
        <w:pStyle w:val="ListParagraph"/>
        <w:numPr>
          <w:ilvl w:val="0"/>
          <w:numId w:val="21"/>
        </w:numPr>
        <w:spacing w:after="120" w:line="240" w:lineRule="auto"/>
        <w:ind w:left="720" w:hanging="360"/>
        <w:rPr>
          <w:rFonts w:ascii="Arial" w:hAnsi="Arial" w:cs="Arial"/>
          <w:i/>
          <w:iCs/>
        </w:rPr>
      </w:pPr>
      <w:r w:rsidRPr="00BA6802">
        <w:rPr>
          <w:rFonts w:ascii="Arial" w:hAnsi="Arial" w:cs="Arial"/>
          <w:i/>
          <w:iCs/>
        </w:rPr>
        <w:t xml:space="preserve">Measures that must be taken for the safety of </w:t>
      </w:r>
      <w:r w:rsidR="009363F4" w:rsidRPr="00BA6802">
        <w:rPr>
          <w:rFonts w:ascii="Arial" w:hAnsi="Arial" w:cs="Arial"/>
          <w:i/>
          <w:iCs/>
        </w:rPr>
        <w:t>solar drinking water</w:t>
      </w:r>
      <w:r w:rsidR="006D016A" w:rsidRPr="00BA6802">
        <w:rPr>
          <w:rFonts w:ascii="Arial" w:hAnsi="Arial" w:cs="Arial"/>
          <w:i/>
          <w:iCs/>
        </w:rPr>
        <w:t xml:space="preserve"> </w:t>
      </w:r>
      <w:r w:rsidRPr="00BA6802">
        <w:rPr>
          <w:rFonts w:ascii="Arial" w:hAnsi="Arial" w:cs="Arial"/>
          <w:i/>
          <w:iCs/>
        </w:rPr>
        <w:t xml:space="preserve">including PV array, </w:t>
      </w:r>
      <w:r w:rsidR="006D016A" w:rsidRPr="00BA6802">
        <w:rPr>
          <w:rFonts w:ascii="Arial" w:hAnsi="Arial" w:cs="Arial"/>
          <w:i/>
          <w:iCs/>
        </w:rPr>
        <w:t>pump,</w:t>
      </w:r>
      <w:r w:rsidR="009363F4" w:rsidRPr="00BA6802">
        <w:rPr>
          <w:rFonts w:ascii="Arial" w:hAnsi="Arial" w:cs="Arial"/>
          <w:i/>
          <w:iCs/>
        </w:rPr>
        <w:t xml:space="preserve"> </w:t>
      </w:r>
      <w:r w:rsidR="0044509C" w:rsidRPr="00BA6802">
        <w:rPr>
          <w:rFonts w:ascii="Arial" w:hAnsi="Arial" w:cs="Arial"/>
          <w:i/>
          <w:iCs/>
        </w:rPr>
        <w:t>transmission,</w:t>
      </w:r>
      <w:r w:rsidRPr="00BA6802">
        <w:rPr>
          <w:rFonts w:ascii="Arial" w:hAnsi="Arial" w:cs="Arial"/>
          <w:i/>
          <w:iCs/>
        </w:rPr>
        <w:t xml:space="preserve"> and distribution </w:t>
      </w:r>
      <w:r w:rsidR="006D016A" w:rsidRPr="00BA6802">
        <w:rPr>
          <w:rFonts w:ascii="Arial" w:hAnsi="Arial" w:cs="Arial"/>
          <w:i/>
          <w:iCs/>
        </w:rPr>
        <w:t>pipes</w:t>
      </w:r>
      <w:r w:rsidRPr="00BA6802">
        <w:rPr>
          <w:rFonts w:ascii="Arial" w:hAnsi="Arial" w:cs="Arial"/>
          <w:i/>
          <w:iCs/>
        </w:rPr>
        <w:t xml:space="preserve"> etc. must be </w:t>
      </w:r>
      <w:r w:rsidR="007A0172" w:rsidRPr="00BA6802">
        <w:rPr>
          <w:rFonts w:ascii="Arial" w:hAnsi="Arial" w:cs="Arial"/>
          <w:i/>
          <w:iCs/>
        </w:rPr>
        <w:t>mentioned</w:t>
      </w:r>
    </w:p>
    <w:p w14:paraId="42DCDBFB" w14:textId="6C3E2C44" w:rsidR="001E67AF" w:rsidRPr="00BA6802" w:rsidRDefault="001E67AF" w:rsidP="00823D71">
      <w:pPr>
        <w:pStyle w:val="ListParagraph"/>
        <w:numPr>
          <w:ilvl w:val="0"/>
          <w:numId w:val="21"/>
        </w:numPr>
        <w:spacing w:after="120" w:line="240" w:lineRule="auto"/>
        <w:ind w:left="720" w:hanging="360"/>
        <w:rPr>
          <w:rFonts w:ascii="Arial" w:hAnsi="Arial" w:cs="Arial"/>
          <w:i/>
          <w:iCs/>
        </w:rPr>
      </w:pPr>
      <w:r w:rsidRPr="00BA6802">
        <w:rPr>
          <w:rFonts w:ascii="Arial" w:hAnsi="Arial" w:cs="Arial"/>
          <w:i/>
          <w:iCs/>
        </w:rPr>
        <w:t xml:space="preserve">Precautions and measures such as fencing, operation and management authority, safe handling of </w:t>
      </w:r>
      <w:r w:rsidR="009363F4" w:rsidRPr="00BA6802">
        <w:rPr>
          <w:rFonts w:ascii="Arial" w:hAnsi="Arial" w:cs="Arial"/>
          <w:i/>
          <w:iCs/>
        </w:rPr>
        <w:t>solar drinking water</w:t>
      </w:r>
      <w:r w:rsidRPr="00BA6802">
        <w:rPr>
          <w:rFonts w:ascii="Arial" w:hAnsi="Arial" w:cs="Arial"/>
          <w:i/>
          <w:iCs/>
        </w:rPr>
        <w:t xml:space="preserve"> components and safe use of appliances must be </w:t>
      </w:r>
      <w:r w:rsidR="007A0172" w:rsidRPr="00BA6802">
        <w:rPr>
          <w:rFonts w:ascii="Arial" w:hAnsi="Arial" w:cs="Arial"/>
          <w:i/>
          <w:iCs/>
        </w:rPr>
        <w:t>mentioned</w:t>
      </w:r>
    </w:p>
    <w:p w14:paraId="2DEFF7CA" w14:textId="17F7D569" w:rsidR="001E67AF" w:rsidRPr="00BA6802" w:rsidRDefault="001E67AF" w:rsidP="00823D71">
      <w:pPr>
        <w:pStyle w:val="ListParagraph"/>
        <w:numPr>
          <w:ilvl w:val="0"/>
          <w:numId w:val="21"/>
        </w:numPr>
        <w:spacing w:after="120" w:line="240" w:lineRule="auto"/>
        <w:ind w:left="720" w:hanging="360"/>
        <w:rPr>
          <w:rFonts w:ascii="Arial" w:hAnsi="Arial" w:cs="Arial"/>
          <w:i/>
          <w:iCs/>
        </w:rPr>
      </w:pPr>
      <w:r w:rsidRPr="00BA6802">
        <w:rPr>
          <w:rFonts w:ascii="Arial" w:hAnsi="Arial" w:cs="Arial"/>
          <w:i/>
          <w:iCs/>
        </w:rPr>
        <w:t xml:space="preserve">Other safety measures that </w:t>
      </w:r>
      <w:r w:rsidR="004075F9" w:rsidRPr="00BA6802">
        <w:rPr>
          <w:rFonts w:ascii="Arial" w:hAnsi="Arial" w:cs="Arial"/>
          <w:i/>
          <w:iCs/>
        </w:rPr>
        <w:t>were</w:t>
      </w:r>
      <w:r w:rsidRPr="00BA6802">
        <w:rPr>
          <w:rFonts w:ascii="Arial" w:hAnsi="Arial" w:cs="Arial"/>
          <w:i/>
          <w:iCs/>
        </w:rPr>
        <w:t xml:space="preserve"> recorded from the DFS stage must be mentioned in this section</w:t>
      </w:r>
      <w:r w:rsidR="00151057" w:rsidRPr="00BA6802">
        <w:rPr>
          <w:rFonts w:ascii="Arial" w:hAnsi="Arial" w:cs="Arial"/>
          <w:i/>
          <w:iCs/>
        </w:rPr>
        <w:t xml:space="preserve"> including but not limited to operational </w:t>
      </w:r>
      <w:r w:rsidR="007A0172" w:rsidRPr="00BA6802">
        <w:rPr>
          <w:rFonts w:ascii="Arial" w:hAnsi="Arial" w:cs="Arial"/>
          <w:i/>
          <w:iCs/>
        </w:rPr>
        <w:t>safety</w:t>
      </w:r>
    </w:p>
    <w:p w14:paraId="6A01BE6C" w14:textId="19C2EA9F" w:rsidR="000E44A4" w:rsidRPr="00BA6802" w:rsidRDefault="000E44A4" w:rsidP="00823D71">
      <w:pPr>
        <w:pStyle w:val="ListParagraph"/>
        <w:numPr>
          <w:ilvl w:val="0"/>
          <w:numId w:val="21"/>
        </w:numPr>
        <w:spacing w:after="120" w:line="240" w:lineRule="auto"/>
        <w:ind w:left="720" w:hanging="360"/>
        <w:rPr>
          <w:rFonts w:ascii="Arial" w:hAnsi="Arial" w:cs="Arial"/>
          <w:i/>
          <w:iCs/>
        </w:rPr>
      </w:pPr>
      <w:r w:rsidRPr="00BA6802">
        <w:rPr>
          <w:rFonts w:ascii="Arial" w:hAnsi="Arial" w:cs="Arial"/>
          <w:i/>
          <w:iCs/>
        </w:rPr>
        <w:t xml:space="preserve">Safety considerations like fencing at </w:t>
      </w:r>
      <w:r w:rsidR="00913828" w:rsidRPr="00BA6802">
        <w:rPr>
          <w:rFonts w:ascii="Arial" w:hAnsi="Arial" w:cs="Arial"/>
          <w:i/>
          <w:iCs/>
        </w:rPr>
        <w:t xml:space="preserve">the </w:t>
      </w:r>
      <w:r w:rsidRPr="00BA6802">
        <w:rPr>
          <w:rFonts w:ascii="Arial" w:hAnsi="Arial" w:cs="Arial"/>
          <w:i/>
          <w:iCs/>
        </w:rPr>
        <w:t xml:space="preserve">source tank and collection tank as children may enter these </w:t>
      </w:r>
      <w:r w:rsidR="007A0172" w:rsidRPr="00BA6802">
        <w:rPr>
          <w:rFonts w:ascii="Arial" w:hAnsi="Arial" w:cs="Arial"/>
          <w:i/>
          <w:iCs/>
        </w:rPr>
        <w:t>places</w:t>
      </w:r>
    </w:p>
    <w:p w14:paraId="5FF31E5B" w14:textId="4CC16CC5" w:rsidR="00C150C9" w:rsidRPr="00BA6802" w:rsidRDefault="00C150C9" w:rsidP="00BA6802">
      <w:pPr>
        <w:pStyle w:val="Heading2"/>
      </w:pPr>
      <w:bookmarkStart w:id="41" w:name="_Toc153888642"/>
      <w:r w:rsidRPr="00BA6802">
        <w:t>Site clearance</w:t>
      </w:r>
      <w:bookmarkEnd w:id="41"/>
    </w:p>
    <w:p w14:paraId="0CE08332" w14:textId="65AFA88E" w:rsidR="00CD1EAB" w:rsidRPr="00BA6802" w:rsidRDefault="00913828" w:rsidP="00823D71">
      <w:pPr>
        <w:pStyle w:val="ListParagraph"/>
        <w:numPr>
          <w:ilvl w:val="0"/>
          <w:numId w:val="22"/>
        </w:numPr>
        <w:spacing w:after="120" w:line="240" w:lineRule="auto"/>
        <w:ind w:left="720" w:hanging="360"/>
        <w:rPr>
          <w:rFonts w:ascii="Arial" w:hAnsi="Arial" w:cs="Arial"/>
          <w:i/>
          <w:iCs/>
        </w:rPr>
      </w:pPr>
      <w:r w:rsidRPr="00BA6802">
        <w:rPr>
          <w:rFonts w:ascii="Arial" w:hAnsi="Arial" w:cs="Arial"/>
          <w:i/>
          <w:iCs/>
        </w:rPr>
        <w:t xml:space="preserve">The need </w:t>
      </w:r>
      <w:r w:rsidR="00CD1EAB" w:rsidRPr="00BA6802">
        <w:rPr>
          <w:rFonts w:ascii="Arial" w:hAnsi="Arial" w:cs="Arial"/>
          <w:i/>
          <w:iCs/>
        </w:rPr>
        <w:t xml:space="preserve">for site clearance and its impact must be mentioned in the </w:t>
      </w:r>
      <w:r w:rsidR="007A0172" w:rsidRPr="00BA6802">
        <w:rPr>
          <w:rFonts w:ascii="Arial" w:hAnsi="Arial" w:cs="Arial"/>
          <w:i/>
          <w:iCs/>
        </w:rPr>
        <w:t>report</w:t>
      </w:r>
    </w:p>
    <w:p w14:paraId="1C15CB7D" w14:textId="1EE244C7" w:rsidR="00CD1EAB" w:rsidRPr="00BA6802" w:rsidRDefault="00913828" w:rsidP="00823D71">
      <w:pPr>
        <w:pStyle w:val="ListParagraph"/>
        <w:numPr>
          <w:ilvl w:val="0"/>
          <w:numId w:val="22"/>
        </w:numPr>
        <w:spacing w:after="120" w:line="240" w:lineRule="auto"/>
        <w:ind w:left="720" w:hanging="360"/>
        <w:rPr>
          <w:rFonts w:ascii="Arial" w:hAnsi="Arial" w:cs="Arial"/>
          <w:i/>
          <w:iCs/>
        </w:rPr>
      </w:pPr>
      <w:r w:rsidRPr="00BA6802">
        <w:rPr>
          <w:rFonts w:ascii="Arial" w:hAnsi="Arial" w:cs="Arial"/>
          <w:i/>
          <w:iCs/>
        </w:rPr>
        <w:t xml:space="preserve">The basics </w:t>
      </w:r>
      <w:r w:rsidR="00CD1EAB" w:rsidRPr="00BA6802">
        <w:rPr>
          <w:rFonts w:ascii="Arial" w:hAnsi="Arial" w:cs="Arial"/>
          <w:i/>
          <w:iCs/>
        </w:rPr>
        <w:t xml:space="preserve">of site clearance covering the total project area that could be breached during the installation phase must be clearly </w:t>
      </w:r>
      <w:r w:rsidR="007A0172" w:rsidRPr="00BA6802">
        <w:rPr>
          <w:rFonts w:ascii="Arial" w:hAnsi="Arial" w:cs="Arial"/>
          <w:i/>
          <w:iCs/>
        </w:rPr>
        <w:t>instructed</w:t>
      </w:r>
    </w:p>
    <w:p w14:paraId="0B2C4857" w14:textId="69753D10" w:rsidR="00CD1EAB" w:rsidRPr="00BA6802" w:rsidRDefault="00913828" w:rsidP="00823D71">
      <w:pPr>
        <w:pStyle w:val="ListParagraph"/>
        <w:numPr>
          <w:ilvl w:val="0"/>
          <w:numId w:val="22"/>
        </w:numPr>
        <w:spacing w:after="120" w:line="240" w:lineRule="auto"/>
        <w:ind w:left="720" w:hanging="360"/>
        <w:rPr>
          <w:rFonts w:ascii="Arial" w:hAnsi="Arial" w:cs="Arial"/>
          <w:i/>
          <w:iCs/>
        </w:rPr>
      </w:pPr>
      <w:r w:rsidRPr="00BA6802">
        <w:rPr>
          <w:rFonts w:ascii="Arial" w:hAnsi="Arial" w:cs="Arial"/>
          <w:i/>
          <w:iCs/>
        </w:rPr>
        <w:t>The existing site conditions</w:t>
      </w:r>
      <w:r w:rsidR="009363F4" w:rsidRPr="00BA6802">
        <w:rPr>
          <w:rFonts w:ascii="Arial" w:hAnsi="Arial" w:cs="Arial"/>
          <w:i/>
          <w:iCs/>
        </w:rPr>
        <w:t xml:space="preserve"> </w:t>
      </w:r>
      <w:r w:rsidR="00CD1EAB" w:rsidRPr="00BA6802">
        <w:rPr>
          <w:rFonts w:ascii="Arial" w:hAnsi="Arial" w:cs="Arial"/>
          <w:i/>
          <w:iCs/>
        </w:rPr>
        <w:t xml:space="preserve">of the project area must be retained and the ways to protect, amend or preserve the original condition of the site must be explained in points so that they </w:t>
      </w:r>
      <w:r w:rsidR="007A0172" w:rsidRPr="00BA6802">
        <w:rPr>
          <w:rFonts w:ascii="Arial" w:hAnsi="Arial" w:cs="Arial"/>
          <w:i/>
          <w:iCs/>
        </w:rPr>
        <w:t>can</w:t>
      </w:r>
      <w:r w:rsidR="00CD1EAB" w:rsidRPr="00BA6802">
        <w:rPr>
          <w:rFonts w:ascii="Arial" w:hAnsi="Arial" w:cs="Arial"/>
          <w:i/>
          <w:iCs/>
        </w:rPr>
        <w:t xml:space="preserve"> be referred to during </w:t>
      </w:r>
      <w:r w:rsidRPr="00BA6802">
        <w:rPr>
          <w:rFonts w:ascii="Arial" w:hAnsi="Arial" w:cs="Arial"/>
          <w:i/>
          <w:iCs/>
        </w:rPr>
        <w:t xml:space="preserve">the </w:t>
      </w:r>
      <w:r w:rsidR="00CD1EAB" w:rsidRPr="00BA6802">
        <w:rPr>
          <w:rFonts w:ascii="Arial" w:hAnsi="Arial" w:cs="Arial"/>
          <w:i/>
          <w:iCs/>
        </w:rPr>
        <w:t xml:space="preserve">bidding and execution </w:t>
      </w:r>
      <w:r w:rsidR="007A0172" w:rsidRPr="00BA6802">
        <w:rPr>
          <w:rFonts w:ascii="Arial" w:hAnsi="Arial" w:cs="Arial"/>
          <w:i/>
          <w:iCs/>
        </w:rPr>
        <w:t>phase</w:t>
      </w:r>
    </w:p>
    <w:p w14:paraId="3CDFE17C" w14:textId="6135E0B4" w:rsidR="00C150C9" w:rsidRPr="0083423E" w:rsidRDefault="006B3AA4" w:rsidP="00912EF5">
      <w:pPr>
        <w:pStyle w:val="Heading1"/>
      </w:pPr>
      <w:r w:rsidRPr="0083423E">
        <w:lastRenderedPageBreak/>
        <w:t xml:space="preserve"> </w:t>
      </w:r>
      <w:bookmarkStart w:id="42" w:name="_Toc153888643"/>
      <w:r w:rsidR="00C150C9" w:rsidRPr="0083423E">
        <w:t>Bill of quantity</w:t>
      </w:r>
      <w:r w:rsidR="006D016A" w:rsidRPr="0083423E">
        <w:t xml:space="preserve"> and cost</w:t>
      </w:r>
      <w:bookmarkEnd w:id="42"/>
    </w:p>
    <w:p w14:paraId="73DA2E81" w14:textId="779F84A1" w:rsidR="00520DE5" w:rsidRPr="00D92802" w:rsidRDefault="00520DE5" w:rsidP="00D92802">
      <w:pPr>
        <w:pStyle w:val="Heading2"/>
        <w:spacing w:line="240" w:lineRule="auto"/>
        <w:rPr>
          <w:rFonts w:cs="Arial"/>
        </w:rPr>
      </w:pPr>
      <w:bookmarkStart w:id="43" w:name="_Toc153888644"/>
      <w:r w:rsidRPr="00D92802">
        <w:rPr>
          <w:rFonts w:cs="Arial"/>
        </w:rPr>
        <w:t>Electromechanical system</w:t>
      </w:r>
      <w:bookmarkEnd w:id="43"/>
    </w:p>
    <w:p w14:paraId="1437109D" w14:textId="159A8CBE" w:rsidR="00D053BE" w:rsidRPr="006B3AA4" w:rsidRDefault="00D053BE" w:rsidP="00823D71">
      <w:pPr>
        <w:pStyle w:val="ListParagraph"/>
        <w:numPr>
          <w:ilvl w:val="0"/>
          <w:numId w:val="37"/>
        </w:numPr>
        <w:spacing w:after="120" w:line="240" w:lineRule="auto"/>
        <w:ind w:left="720" w:hanging="360"/>
        <w:rPr>
          <w:rFonts w:ascii="Arial" w:hAnsi="Arial" w:cs="Arial"/>
          <w:i/>
          <w:iCs/>
        </w:rPr>
      </w:pPr>
      <w:r w:rsidRPr="006B3AA4">
        <w:rPr>
          <w:rFonts w:ascii="Arial" w:hAnsi="Arial" w:cs="Arial"/>
          <w:i/>
          <w:iCs/>
        </w:rPr>
        <w:t xml:space="preserve">Detailed BoQ for the proposed system with </w:t>
      </w:r>
      <w:r w:rsidR="00913828" w:rsidRPr="006B3AA4">
        <w:rPr>
          <w:rFonts w:ascii="Arial" w:hAnsi="Arial" w:cs="Arial"/>
          <w:i/>
          <w:iCs/>
        </w:rPr>
        <w:t xml:space="preserve">a </w:t>
      </w:r>
      <w:r w:rsidRPr="006B3AA4">
        <w:rPr>
          <w:rFonts w:ascii="Arial" w:hAnsi="Arial" w:cs="Arial"/>
          <w:i/>
          <w:iCs/>
        </w:rPr>
        <w:t xml:space="preserve">breakdown of each component must be </w:t>
      </w:r>
      <w:r w:rsidR="006B3AA4" w:rsidRPr="006B3AA4">
        <w:rPr>
          <w:rFonts w:ascii="Arial" w:hAnsi="Arial" w:cs="Arial"/>
          <w:i/>
          <w:iCs/>
        </w:rPr>
        <w:t>done</w:t>
      </w:r>
    </w:p>
    <w:p w14:paraId="1F85135B" w14:textId="65160D5E" w:rsidR="00D053BE" w:rsidRPr="006B3AA4" w:rsidRDefault="00D053BE" w:rsidP="00823D71">
      <w:pPr>
        <w:pStyle w:val="ListParagraph"/>
        <w:numPr>
          <w:ilvl w:val="0"/>
          <w:numId w:val="37"/>
        </w:numPr>
        <w:spacing w:after="120" w:line="240" w:lineRule="auto"/>
        <w:ind w:left="720" w:hanging="360"/>
        <w:rPr>
          <w:rFonts w:ascii="Arial" w:hAnsi="Arial" w:cs="Arial"/>
          <w:i/>
          <w:iCs/>
        </w:rPr>
      </w:pPr>
      <w:r w:rsidRPr="006B3AA4">
        <w:rPr>
          <w:rFonts w:ascii="Arial" w:hAnsi="Arial" w:cs="Arial"/>
          <w:i/>
          <w:iCs/>
        </w:rPr>
        <w:t xml:space="preserve">Detailing in the BoQ should be such that, if possible, </w:t>
      </w:r>
      <w:r w:rsidR="00762200" w:rsidRPr="006B3AA4">
        <w:rPr>
          <w:rFonts w:ascii="Arial" w:hAnsi="Arial" w:cs="Arial"/>
          <w:i/>
          <w:iCs/>
        </w:rPr>
        <w:t>every</w:t>
      </w:r>
      <w:r w:rsidRPr="006B3AA4">
        <w:rPr>
          <w:rFonts w:ascii="Arial" w:hAnsi="Arial" w:cs="Arial"/>
          <w:i/>
          <w:iCs/>
        </w:rPr>
        <w:t xml:space="preserve"> component used such as</w:t>
      </w:r>
      <w:r w:rsidR="009363F4" w:rsidRPr="006B3AA4">
        <w:rPr>
          <w:rFonts w:ascii="Arial" w:hAnsi="Arial" w:cs="Arial"/>
          <w:i/>
          <w:iCs/>
        </w:rPr>
        <w:t xml:space="preserve"> </w:t>
      </w:r>
      <w:r w:rsidR="00913828" w:rsidRPr="006B3AA4">
        <w:rPr>
          <w:rFonts w:ascii="Arial" w:hAnsi="Arial" w:cs="Arial"/>
          <w:i/>
          <w:iCs/>
        </w:rPr>
        <w:t xml:space="preserve">the </w:t>
      </w:r>
      <w:r w:rsidR="0080158C" w:rsidRPr="006B3AA4">
        <w:rPr>
          <w:rFonts w:ascii="Arial" w:hAnsi="Arial" w:cs="Arial"/>
          <w:i/>
          <w:iCs/>
        </w:rPr>
        <w:t xml:space="preserve">breakdown of </w:t>
      </w:r>
      <w:r w:rsidR="006D016A" w:rsidRPr="006B3AA4">
        <w:rPr>
          <w:rFonts w:ascii="Arial" w:hAnsi="Arial" w:cs="Arial"/>
          <w:i/>
          <w:iCs/>
        </w:rPr>
        <w:t>combiner boxes</w:t>
      </w:r>
      <w:r w:rsidR="0080158C" w:rsidRPr="006B3AA4">
        <w:rPr>
          <w:rFonts w:ascii="Arial" w:hAnsi="Arial" w:cs="Arial"/>
          <w:i/>
          <w:iCs/>
        </w:rPr>
        <w:t xml:space="preserve"> and </w:t>
      </w:r>
      <w:r w:rsidR="007A0172" w:rsidRPr="006B3AA4">
        <w:rPr>
          <w:rFonts w:ascii="Arial" w:hAnsi="Arial" w:cs="Arial"/>
          <w:i/>
          <w:iCs/>
        </w:rPr>
        <w:t>their</w:t>
      </w:r>
      <w:r w:rsidR="0080158C" w:rsidRPr="006B3AA4">
        <w:rPr>
          <w:rFonts w:ascii="Arial" w:hAnsi="Arial" w:cs="Arial"/>
          <w:i/>
          <w:iCs/>
        </w:rPr>
        <w:t xml:space="preserve"> components,</w:t>
      </w:r>
      <w:r w:rsidR="009363F4" w:rsidRPr="006B3AA4">
        <w:rPr>
          <w:rFonts w:ascii="Arial" w:hAnsi="Arial" w:cs="Arial"/>
          <w:i/>
          <w:iCs/>
        </w:rPr>
        <w:t xml:space="preserve"> </w:t>
      </w:r>
      <w:r w:rsidR="0080158C" w:rsidRPr="006B3AA4">
        <w:rPr>
          <w:rFonts w:ascii="Arial" w:hAnsi="Arial" w:cs="Arial"/>
          <w:i/>
          <w:iCs/>
        </w:rPr>
        <w:t>MCBs, MCCBs, busbars,</w:t>
      </w:r>
      <w:r w:rsidRPr="006B3AA4">
        <w:rPr>
          <w:rFonts w:ascii="Arial" w:hAnsi="Arial" w:cs="Arial"/>
          <w:i/>
          <w:iCs/>
        </w:rPr>
        <w:t xml:space="preserve"> etc. must be proposed in specifics instead of </w:t>
      </w:r>
      <w:r w:rsidR="00913828" w:rsidRPr="006B3AA4">
        <w:rPr>
          <w:rFonts w:ascii="Arial" w:hAnsi="Arial" w:cs="Arial"/>
          <w:i/>
          <w:iCs/>
        </w:rPr>
        <w:t xml:space="preserve">a </w:t>
      </w:r>
      <w:r w:rsidR="0080158C" w:rsidRPr="006B3AA4">
        <w:rPr>
          <w:rFonts w:ascii="Arial" w:hAnsi="Arial" w:cs="Arial"/>
          <w:i/>
          <w:iCs/>
        </w:rPr>
        <w:t>l</w:t>
      </w:r>
      <w:r w:rsidRPr="006B3AA4">
        <w:rPr>
          <w:rFonts w:ascii="Arial" w:hAnsi="Arial" w:cs="Arial"/>
          <w:i/>
          <w:iCs/>
        </w:rPr>
        <w:t xml:space="preserve">ump </w:t>
      </w:r>
      <w:r w:rsidR="007A0172" w:rsidRPr="006B3AA4">
        <w:rPr>
          <w:rFonts w:ascii="Arial" w:hAnsi="Arial" w:cs="Arial"/>
          <w:i/>
          <w:iCs/>
        </w:rPr>
        <w:t>sum</w:t>
      </w:r>
    </w:p>
    <w:p w14:paraId="4F444600" w14:textId="1A0BBFC5" w:rsidR="00762200" w:rsidRPr="006B3AA4" w:rsidRDefault="00762200" w:rsidP="00823D71">
      <w:pPr>
        <w:pStyle w:val="ListParagraph"/>
        <w:numPr>
          <w:ilvl w:val="0"/>
          <w:numId w:val="37"/>
        </w:numPr>
        <w:spacing w:after="120" w:line="240" w:lineRule="auto"/>
        <w:ind w:left="720" w:hanging="360"/>
        <w:rPr>
          <w:rFonts w:ascii="Arial" w:hAnsi="Arial" w:cs="Arial"/>
          <w:i/>
          <w:iCs/>
        </w:rPr>
      </w:pPr>
      <w:r w:rsidRPr="006B3AA4">
        <w:rPr>
          <w:rFonts w:ascii="Arial" w:hAnsi="Arial" w:cs="Arial"/>
          <w:i/>
          <w:iCs/>
        </w:rPr>
        <w:t xml:space="preserve">BoQ for services and goods must be </w:t>
      </w:r>
      <w:r w:rsidR="007A0172" w:rsidRPr="006B3AA4">
        <w:rPr>
          <w:rFonts w:ascii="Arial" w:hAnsi="Arial" w:cs="Arial"/>
          <w:i/>
          <w:iCs/>
        </w:rPr>
        <w:t>separated</w:t>
      </w:r>
    </w:p>
    <w:p w14:paraId="093E53D5" w14:textId="4FC89C44" w:rsidR="00762200" w:rsidRPr="006B3AA4" w:rsidRDefault="00762200" w:rsidP="00823D71">
      <w:pPr>
        <w:pStyle w:val="ListParagraph"/>
        <w:numPr>
          <w:ilvl w:val="0"/>
          <w:numId w:val="37"/>
        </w:numPr>
        <w:spacing w:after="120" w:line="240" w:lineRule="auto"/>
        <w:ind w:left="720" w:hanging="360"/>
        <w:rPr>
          <w:rFonts w:ascii="Arial" w:hAnsi="Arial" w:cs="Arial"/>
          <w:i/>
          <w:iCs/>
        </w:rPr>
      </w:pPr>
      <w:r w:rsidRPr="006B3AA4">
        <w:rPr>
          <w:rFonts w:ascii="Arial" w:hAnsi="Arial" w:cs="Arial"/>
          <w:i/>
          <w:iCs/>
        </w:rPr>
        <w:t xml:space="preserve">Vatable and non-vatable items must be </w:t>
      </w:r>
      <w:r w:rsidR="007A0172" w:rsidRPr="006B3AA4">
        <w:rPr>
          <w:rFonts w:ascii="Arial" w:hAnsi="Arial" w:cs="Arial"/>
          <w:i/>
          <w:iCs/>
        </w:rPr>
        <w:t>distinguished</w:t>
      </w:r>
    </w:p>
    <w:p w14:paraId="3722C016" w14:textId="5E1FC347" w:rsidR="00762200" w:rsidRPr="006B3AA4" w:rsidRDefault="00913828" w:rsidP="00823D71">
      <w:pPr>
        <w:pStyle w:val="ListParagraph"/>
        <w:numPr>
          <w:ilvl w:val="0"/>
          <w:numId w:val="37"/>
        </w:numPr>
        <w:spacing w:after="120" w:line="240" w:lineRule="auto"/>
        <w:ind w:left="720" w:hanging="360"/>
        <w:rPr>
          <w:rFonts w:ascii="Arial" w:hAnsi="Arial" w:cs="Arial"/>
          <w:i/>
          <w:iCs/>
        </w:rPr>
      </w:pPr>
      <w:r w:rsidRPr="006B3AA4">
        <w:rPr>
          <w:rFonts w:ascii="Arial" w:hAnsi="Arial" w:cs="Arial"/>
          <w:i/>
          <w:iCs/>
        </w:rPr>
        <w:t xml:space="preserve">The currency </w:t>
      </w:r>
      <w:r w:rsidR="00762200" w:rsidRPr="006B3AA4">
        <w:rPr>
          <w:rFonts w:ascii="Arial" w:hAnsi="Arial" w:cs="Arial"/>
          <w:i/>
          <w:iCs/>
        </w:rPr>
        <w:t xml:space="preserve">used must be in NPR with commas as a </w:t>
      </w:r>
      <w:r w:rsidR="007A0172" w:rsidRPr="006B3AA4">
        <w:rPr>
          <w:rFonts w:ascii="Arial" w:hAnsi="Arial" w:cs="Arial"/>
          <w:i/>
          <w:iCs/>
        </w:rPr>
        <w:t>separator</w:t>
      </w:r>
    </w:p>
    <w:p w14:paraId="4B2FDE30" w14:textId="76E66ED3" w:rsidR="0080158C" w:rsidRPr="006B3AA4" w:rsidRDefault="006D016A" w:rsidP="006B3AA4">
      <w:pPr>
        <w:pStyle w:val="Heading2"/>
        <w:spacing w:line="240" w:lineRule="auto"/>
        <w:rPr>
          <w:rFonts w:cs="Arial"/>
        </w:rPr>
      </w:pPr>
      <w:bookmarkStart w:id="44" w:name="_Toc153888645"/>
      <w:r w:rsidRPr="006B3AA4">
        <w:rPr>
          <w:rFonts w:cs="Arial"/>
        </w:rPr>
        <w:t>Civil works</w:t>
      </w:r>
      <w:bookmarkEnd w:id="44"/>
    </w:p>
    <w:p w14:paraId="066BBB3F" w14:textId="156A99F1" w:rsidR="0080158C" w:rsidRPr="006B3AA4" w:rsidRDefault="0080158C" w:rsidP="00823D71">
      <w:pPr>
        <w:pStyle w:val="ListParagraph"/>
        <w:numPr>
          <w:ilvl w:val="0"/>
          <w:numId w:val="23"/>
        </w:numPr>
        <w:spacing w:after="120" w:line="240" w:lineRule="auto"/>
        <w:ind w:left="720" w:hanging="360"/>
        <w:rPr>
          <w:rFonts w:ascii="Arial" w:hAnsi="Arial" w:cs="Arial"/>
          <w:i/>
          <w:iCs/>
        </w:rPr>
      </w:pPr>
      <w:r w:rsidRPr="006B3AA4">
        <w:rPr>
          <w:rFonts w:ascii="Arial" w:hAnsi="Arial" w:cs="Arial"/>
          <w:i/>
          <w:iCs/>
        </w:rPr>
        <w:t xml:space="preserve">Separate BoQ for </w:t>
      </w:r>
      <w:r w:rsidR="006D016A" w:rsidRPr="006B3AA4">
        <w:rPr>
          <w:rFonts w:ascii="Arial" w:hAnsi="Arial" w:cs="Arial"/>
          <w:i/>
          <w:iCs/>
        </w:rPr>
        <w:t>civil works (pump intake</w:t>
      </w:r>
      <w:r w:rsidR="009363F4" w:rsidRPr="006B3AA4">
        <w:rPr>
          <w:rFonts w:ascii="Arial" w:hAnsi="Arial" w:cs="Arial"/>
          <w:i/>
          <w:iCs/>
        </w:rPr>
        <w:t>, roughing filter,</w:t>
      </w:r>
      <w:r w:rsidR="006D016A" w:rsidRPr="006B3AA4">
        <w:rPr>
          <w:rFonts w:ascii="Arial" w:hAnsi="Arial" w:cs="Arial"/>
          <w:i/>
          <w:iCs/>
        </w:rPr>
        <w:t xml:space="preserve"> distribution reservoir, </w:t>
      </w:r>
      <w:r w:rsidRPr="006B3AA4">
        <w:rPr>
          <w:rFonts w:ascii="Arial" w:hAnsi="Arial" w:cs="Arial"/>
          <w:i/>
          <w:iCs/>
        </w:rPr>
        <w:t xml:space="preserve">transmission and distribution </w:t>
      </w:r>
      <w:r w:rsidR="006D016A" w:rsidRPr="006B3AA4">
        <w:rPr>
          <w:rFonts w:ascii="Arial" w:hAnsi="Arial" w:cs="Arial"/>
          <w:i/>
          <w:iCs/>
        </w:rPr>
        <w:t xml:space="preserve">network, PV array foundations etc.) </w:t>
      </w:r>
      <w:r w:rsidRPr="006B3AA4">
        <w:rPr>
          <w:rFonts w:ascii="Arial" w:hAnsi="Arial" w:cs="Arial"/>
          <w:i/>
          <w:iCs/>
        </w:rPr>
        <w:t>must be prepared, however</w:t>
      </w:r>
      <w:r w:rsidR="00913828" w:rsidRPr="006B3AA4">
        <w:rPr>
          <w:rFonts w:ascii="Arial" w:hAnsi="Arial" w:cs="Arial"/>
          <w:i/>
          <w:iCs/>
        </w:rPr>
        <w:t>,</w:t>
      </w:r>
      <w:r w:rsidRPr="006B3AA4">
        <w:rPr>
          <w:rFonts w:ascii="Arial" w:hAnsi="Arial" w:cs="Arial"/>
          <w:i/>
          <w:iCs/>
        </w:rPr>
        <w:t xml:space="preserve"> all the BoQ will be compiled to form a single BoQ</w:t>
      </w:r>
    </w:p>
    <w:p w14:paraId="6DFB1143" w14:textId="29ECD27F" w:rsidR="0080158C" w:rsidRDefault="0080158C" w:rsidP="00823D71">
      <w:pPr>
        <w:pStyle w:val="ListParagraph"/>
        <w:numPr>
          <w:ilvl w:val="0"/>
          <w:numId w:val="23"/>
        </w:numPr>
        <w:spacing w:after="120" w:line="240" w:lineRule="auto"/>
        <w:ind w:left="720" w:hanging="360"/>
        <w:rPr>
          <w:rFonts w:ascii="Arial" w:hAnsi="Arial" w:cs="Arial"/>
          <w:i/>
          <w:iCs/>
        </w:rPr>
      </w:pPr>
      <w:r w:rsidRPr="006B3AA4">
        <w:rPr>
          <w:rFonts w:ascii="Arial" w:hAnsi="Arial" w:cs="Arial"/>
          <w:i/>
          <w:iCs/>
        </w:rPr>
        <w:t xml:space="preserve">Other points mentioned above apply </w:t>
      </w:r>
      <w:r w:rsidR="00913828" w:rsidRPr="006B3AA4">
        <w:rPr>
          <w:rFonts w:ascii="Arial" w:hAnsi="Arial" w:cs="Arial"/>
          <w:i/>
          <w:iCs/>
        </w:rPr>
        <w:t>to</w:t>
      </w:r>
      <w:r w:rsidR="009363F4" w:rsidRPr="006B3AA4">
        <w:rPr>
          <w:rFonts w:ascii="Arial" w:hAnsi="Arial" w:cs="Arial"/>
          <w:i/>
          <w:iCs/>
        </w:rPr>
        <w:t xml:space="preserve"> </w:t>
      </w:r>
      <w:r w:rsidRPr="006B3AA4">
        <w:rPr>
          <w:rFonts w:ascii="Arial" w:hAnsi="Arial" w:cs="Arial"/>
          <w:i/>
          <w:iCs/>
        </w:rPr>
        <w:t xml:space="preserve">this section as </w:t>
      </w:r>
      <w:r w:rsidR="007A0172" w:rsidRPr="006B3AA4">
        <w:rPr>
          <w:rFonts w:ascii="Arial" w:hAnsi="Arial" w:cs="Arial"/>
          <w:i/>
          <w:iCs/>
        </w:rPr>
        <w:t>well</w:t>
      </w:r>
    </w:p>
    <w:p w14:paraId="1D175650" w14:textId="77777777" w:rsidR="004D5936" w:rsidRPr="0083423E" w:rsidRDefault="004D5936" w:rsidP="004D5936">
      <w:pPr>
        <w:pStyle w:val="ListParagraph"/>
        <w:spacing w:after="120" w:line="240" w:lineRule="auto"/>
        <w:rPr>
          <w:rFonts w:ascii="Arial" w:hAnsi="Arial" w:cs="Arial"/>
          <w:i/>
          <w:iCs/>
        </w:rPr>
      </w:pPr>
    </w:p>
    <w:p w14:paraId="53D22C14" w14:textId="365D0B86" w:rsidR="001A37B2" w:rsidRPr="006B3AA4" w:rsidRDefault="001A37B2" w:rsidP="00912EF5">
      <w:pPr>
        <w:pStyle w:val="Heading1"/>
      </w:pPr>
      <w:bookmarkStart w:id="45" w:name="_Toc153888646"/>
      <w:r w:rsidRPr="006B3AA4">
        <w:t>Conclusion</w:t>
      </w:r>
      <w:bookmarkStart w:id="46" w:name="_Toc123653860"/>
      <w:bookmarkEnd w:id="45"/>
    </w:p>
    <w:p w14:paraId="40F1D51B" w14:textId="2B91EE79" w:rsidR="001A37B2" w:rsidRDefault="001A37B2" w:rsidP="00B64F50">
      <w:pPr>
        <w:rPr>
          <w:rFonts w:ascii="Arial" w:hAnsi="Arial" w:cs="Arial"/>
          <w:i/>
          <w:iCs/>
          <w:lang w:val="en-US"/>
        </w:rPr>
      </w:pPr>
      <w:r w:rsidRPr="00B64F50">
        <w:rPr>
          <w:rFonts w:ascii="Arial" w:hAnsi="Arial" w:cs="Arial"/>
          <w:i/>
          <w:iCs/>
          <w:lang w:val="en-US"/>
        </w:rPr>
        <w:t xml:space="preserve">Provide a summary of the </w:t>
      </w:r>
      <w:r w:rsidR="009363F4" w:rsidRPr="00B64F50">
        <w:rPr>
          <w:rFonts w:ascii="Arial" w:hAnsi="Arial" w:cs="Arial"/>
          <w:i/>
          <w:iCs/>
          <w:lang w:val="en-US"/>
        </w:rPr>
        <w:t>solar drinking water</w:t>
      </w:r>
      <w:r w:rsidRPr="00B64F50">
        <w:rPr>
          <w:rFonts w:ascii="Arial" w:hAnsi="Arial" w:cs="Arial"/>
          <w:i/>
          <w:iCs/>
          <w:lang w:val="en-US"/>
        </w:rPr>
        <w:t xml:space="preserve"> architecture, </w:t>
      </w:r>
      <w:r w:rsidR="009363F4" w:rsidRPr="00B64F50">
        <w:rPr>
          <w:rFonts w:ascii="Arial" w:hAnsi="Arial" w:cs="Arial"/>
          <w:i/>
          <w:iCs/>
          <w:lang w:val="en-US"/>
        </w:rPr>
        <w:t xml:space="preserve">total beneficiaries, brief on social benefits, </w:t>
      </w:r>
      <w:r w:rsidRPr="00B64F50">
        <w:rPr>
          <w:rFonts w:ascii="Arial" w:hAnsi="Arial" w:cs="Arial"/>
          <w:i/>
          <w:iCs/>
          <w:lang w:val="en-US"/>
        </w:rPr>
        <w:t>project cost and outcomes of the economic analysis.</w:t>
      </w:r>
    </w:p>
    <w:p w14:paraId="0034E9BD" w14:textId="77777777" w:rsidR="00D2511F" w:rsidRPr="00B64F50" w:rsidRDefault="00D2511F" w:rsidP="00B64F50">
      <w:pPr>
        <w:rPr>
          <w:rFonts w:ascii="Arial" w:hAnsi="Arial" w:cs="Arial"/>
          <w:i/>
          <w:iCs/>
          <w:lang w:val="en-US"/>
        </w:rPr>
      </w:pPr>
    </w:p>
    <w:p w14:paraId="18893E7C" w14:textId="13510FB8" w:rsidR="00520DE5" w:rsidRPr="006B3AA4" w:rsidRDefault="00520DE5" w:rsidP="00912EF5">
      <w:pPr>
        <w:pStyle w:val="Heading1"/>
      </w:pPr>
      <w:bookmarkStart w:id="47" w:name="_Toc153888647"/>
      <w:r w:rsidRPr="006B3AA4">
        <w:t>Annex</w:t>
      </w:r>
      <w:bookmarkEnd w:id="46"/>
      <w:r w:rsidR="00B64F50">
        <w:t>es</w:t>
      </w:r>
      <w:bookmarkEnd w:id="47"/>
    </w:p>
    <w:p w14:paraId="642ECE12" w14:textId="77777777" w:rsidR="003314E3" w:rsidRPr="006B3AA4" w:rsidRDefault="003314E3" w:rsidP="006B3AA4">
      <w:pPr>
        <w:pStyle w:val="Heading2"/>
        <w:spacing w:line="240" w:lineRule="auto"/>
        <w:rPr>
          <w:rFonts w:cs="Arial"/>
        </w:rPr>
      </w:pPr>
      <w:bookmarkStart w:id="48" w:name="_Toc123653861"/>
      <w:bookmarkStart w:id="49" w:name="_Toc153888648"/>
      <w:r w:rsidRPr="006B3AA4">
        <w:rPr>
          <w:rFonts w:cs="Arial"/>
        </w:rPr>
        <w:t>Meeting minutes from the community</w:t>
      </w:r>
      <w:bookmarkEnd w:id="48"/>
      <w:bookmarkEnd w:id="49"/>
    </w:p>
    <w:p w14:paraId="72A47D20" w14:textId="405947E8" w:rsidR="00CE33EC" w:rsidRPr="006B3AA4" w:rsidRDefault="00CE33EC" w:rsidP="00823D71">
      <w:pPr>
        <w:pStyle w:val="ListParagraph"/>
        <w:numPr>
          <w:ilvl w:val="0"/>
          <w:numId w:val="16"/>
        </w:numPr>
        <w:spacing w:after="120" w:line="240" w:lineRule="auto"/>
        <w:ind w:left="720" w:hanging="360"/>
        <w:rPr>
          <w:rFonts w:ascii="Arial" w:hAnsi="Arial" w:cs="Arial"/>
          <w:i/>
          <w:iCs/>
        </w:rPr>
      </w:pPr>
      <w:r w:rsidRPr="006B3AA4">
        <w:rPr>
          <w:rFonts w:ascii="Arial" w:hAnsi="Arial" w:cs="Arial"/>
          <w:i/>
          <w:iCs/>
        </w:rPr>
        <w:t>Land permit minutes</w:t>
      </w:r>
      <w:r w:rsidR="00216CE1" w:rsidRPr="006B3AA4">
        <w:rPr>
          <w:rFonts w:ascii="Arial" w:hAnsi="Arial" w:cs="Arial"/>
          <w:i/>
          <w:iCs/>
        </w:rPr>
        <w:t>/</w:t>
      </w:r>
      <w:r w:rsidR="003D5F28" w:rsidRPr="006B3AA4">
        <w:rPr>
          <w:rFonts w:ascii="Arial" w:hAnsi="Arial" w:cs="Arial"/>
          <w:i/>
          <w:iCs/>
        </w:rPr>
        <w:t>contracts</w:t>
      </w:r>
      <w:r w:rsidRPr="006B3AA4">
        <w:rPr>
          <w:rFonts w:ascii="Arial" w:hAnsi="Arial" w:cs="Arial"/>
          <w:i/>
          <w:iCs/>
        </w:rPr>
        <w:t xml:space="preserve"> for the construction of the solar array, </w:t>
      </w:r>
      <w:r w:rsidR="006D016A" w:rsidRPr="006B3AA4">
        <w:rPr>
          <w:rFonts w:ascii="Arial" w:hAnsi="Arial" w:cs="Arial"/>
          <w:i/>
          <w:iCs/>
        </w:rPr>
        <w:t>use of water source</w:t>
      </w:r>
      <w:r w:rsidRPr="006B3AA4">
        <w:rPr>
          <w:rFonts w:ascii="Arial" w:hAnsi="Arial" w:cs="Arial"/>
          <w:i/>
          <w:iCs/>
        </w:rPr>
        <w:t xml:space="preserve"> and </w:t>
      </w:r>
      <w:r w:rsidR="006D016A" w:rsidRPr="006B3AA4">
        <w:rPr>
          <w:rFonts w:ascii="Arial" w:hAnsi="Arial" w:cs="Arial"/>
          <w:i/>
          <w:iCs/>
        </w:rPr>
        <w:t xml:space="preserve">water </w:t>
      </w:r>
      <w:r w:rsidRPr="006B3AA4">
        <w:rPr>
          <w:rFonts w:ascii="Arial" w:hAnsi="Arial" w:cs="Arial"/>
          <w:i/>
          <w:iCs/>
        </w:rPr>
        <w:t xml:space="preserve">transmission </w:t>
      </w:r>
      <w:r w:rsidR="004A57C3">
        <w:rPr>
          <w:rFonts w:ascii="Arial" w:hAnsi="Arial" w:cs="Arial"/>
          <w:i/>
          <w:iCs/>
        </w:rPr>
        <w:t>and</w:t>
      </w:r>
      <w:r w:rsidRPr="006B3AA4">
        <w:rPr>
          <w:rFonts w:ascii="Arial" w:hAnsi="Arial" w:cs="Arial"/>
          <w:i/>
          <w:iCs/>
        </w:rPr>
        <w:t xml:space="preserve"> distribution paths</w:t>
      </w:r>
    </w:p>
    <w:p w14:paraId="2B6126BE" w14:textId="77777777" w:rsidR="00216CE1" w:rsidRPr="006B3AA4" w:rsidRDefault="00216CE1" w:rsidP="00823D71">
      <w:pPr>
        <w:pStyle w:val="ListParagraph"/>
        <w:numPr>
          <w:ilvl w:val="0"/>
          <w:numId w:val="16"/>
        </w:numPr>
        <w:spacing w:after="120" w:line="240" w:lineRule="auto"/>
        <w:ind w:left="720" w:hanging="360"/>
        <w:rPr>
          <w:rFonts w:ascii="Arial" w:hAnsi="Arial" w:cs="Arial"/>
          <w:i/>
          <w:iCs/>
        </w:rPr>
      </w:pPr>
      <w:r w:rsidRPr="006B3AA4">
        <w:rPr>
          <w:rFonts w:ascii="Arial" w:hAnsi="Arial" w:cs="Arial"/>
          <w:i/>
          <w:iCs/>
        </w:rPr>
        <w:t>User committee registration at the LG (if applicable)</w:t>
      </w:r>
    </w:p>
    <w:p w14:paraId="1B12716B" w14:textId="6B6E4DC4" w:rsidR="000B4FB5" w:rsidRPr="004A57C3" w:rsidRDefault="000E44A4" w:rsidP="00823D71">
      <w:pPr>
        <w:pStyle w:val="ListParagraph"/>
        <w:numPr>
          <w:ilvl w:val="0"/>
          <w:numId w:val="16"/>
        </w:numPr>
        <w:spacing w:after="120" w:line="240" w:lineRule="auto"/>
        <w:ind w:left="720" w:hanging="360"/>
        <w:rPr>
          <w:rFonts w:ascii="Arial" w:hAnsi="Arial" w:cs="Arial"/>
          <w:i/>
          <w:iCs/>
        </w:rPr>
      </w:pPr>
      <w:r w:rsidRPr="006B3AA4">
        <w:rPr>
          <w:rFonts w:ascii="Arial" w:hAnsi="Arial" w:cs="Arial"/>
          <w:i/>
          <w:iCs/>
        </w:rPr>
        <w:t xml:space="preserve">Water source registration </w:t>
      </w:r>
      <w:r w:rsidR="004A57C3" w:rsidRPr="006B3AA4">
        <w:rPr>
          <w:rFonts w:ascii="Arial" w:hAnsi="Arial" w:cs="Arial"/>
          <w:i/>
          <w:iCs/>
        </w:rPr>
        <w:t>document</w:t>
      </w:r>
      <w:r w:rsidRPr="006B3AA4">
        <w:rPr>
          <w:rFonts w:ascii="Arial" w:hAnsi="Arial" w:cs="Arial"/>
          <w:i/>
          <w:iCs/>
        </w:rPr>
        <w:t xml:space="preserve"> if it is </w:t>
      </w:r>
      <w:r w:rsidR="007A0172" w:rsidRPr="006B3AA4">
        <w:rPr>
          <w:rFonts w:ascii="Arial" w:hAnsi="Arial" w:cs="Arial"/>
          <w:i/>
          <w:iCs/>
        </w:rPr>
        <w:t>registered</w:t>
      </w:r>
    </w:p>
    <w:p w14:paraId="3BA0A7C1" w14:textId="64292F8F" w:rsidR="003D5F28" w:rsidRPr="000B4FB5" w:rsidRDefault="003D5F28" w:rsidP="000B4FB5">
      <w:pPr>
        <w:pStyle w:val="Heading2"/>
      </w:pPr>
      <w:bookmarkStart w:id="50" w:name="_Toc153888649"/>
      <w:r w:rsidRPr="003D6887">
        <w:lastRenderedPageBreak/>
        <w:t xml:space="preserve">Rate analysis for each component </w:t>
      </w:r>
      <w:r w:rsidR="007A0172" w:rsidRPr="003D6887">
        <w:t>used.</w:t>
      </w:r>
      <w:bookmarkEnd w:id="50"/>
    </w:p>
    <w:p w14:paraId="0064B9CA" w14:textId="6B424A86" w:rsidR="009363F4" w:rsidRPr="003D6887" w:rsidRDefault="009363F4" w:rsidP="009363F4">
      <w:pPr>
        <w:pStyle w:val="Heading2"/>
      </w:pPr>
      <w:bookmarkStart w:id="51" w:name="_Toc153888650"/>
      <w:r w:rsidRPr="003D6887">
        <w:t>Structure analysis calculations and report (solar PV mounting structure)</w:t>
      </w:r>
      <w:bookmarkEnd w:id="51"/>
    </w:p>
    <w:p w14:paraId="1293D550" w14:textId="3D0AC210" w:rsidR="009363F4" w:rsidRPr="003D6887" w:rsidRDefault="009363F4" w:rsidP="00520DE5">
      <w:pPr>
        <w:pStyle w:val="Heading2"/>
      </w:pPr>
      <w:bookmarkStart w:id="52" w:name="_Toc153888651"/>
      <w:r w:rsidRPr="003D6887">
        <w:t>Horizontal roughing filter drawing</w:t>
      </w:r>
      <w:bookmarkEnd w:id="52"/>
    </w:p>
    <w:p w14:paraId="1D506784" w14:textId="18766F2D" w:rsidR="006D016A" w:rsidRPr="003D6887" w:rsidRDefault="00520DE5" w:rsidP="00520DE5">
      <w:pPr>
        <w:pStyle w:val="Heading2"/>
      </w:pPr>
      <w:bookmarkStart w:id="53" w:name="_Toc153888652"/>
      <w:r w:rsidRPr="003D6887">
        <w:t>P</w:t>
      </w:r>
      <w:r w:rsidR="006D016A" w:rsidRPr="003D6887">
        <w:t>ump intake drawing</w:t>
      </w:r>
      <w:bookmarkStart w:id="54" w:name="_Toc123653882"/>
      <w:bookmarkEnd w:id="53"/>
    </w:p>
    <w:p w14:paraId="309FE29C" w14:textId="77777777" w:rsidR="00520DE5" w:rsidRPr="003D6887" w:rsidRDefault="006D016A" w:rsidP="00520DE5">
      <w:pPr>
        <w:pStyle w:val="Heading2"/>
      </w:pPr>
      <w:bookmarkStart w:id="55" w:name="_Toc153888653"/>
      <w:r w:rsidRPr="003D6887">
        <w:t>Distribution reservoir drawing</w:t>
      </w:r>
      <w:bookmarkEnd w:id="54"/>
      <w:bookmarkEnd w:id="55"/>
    </w:p>
    <w:p w14:paraId="00C5423C" w14:textId="77777777" w:rsidR="000B50E6" w:rsidRPr="003D6887" w:rsidRDefault="000B50E6" w:rsidP="000B50E6">
      <w:pPr>
        <w:pStyle w:val="Heading2"/>
      </w:pPr>
      <w:bookmarkStart w:id="56" w:name="_Toc153888654"/>
      <w:r w:rsidRPr="003D6887">
        <w:t>Detailed drawings of components</w:t>
      </w:r>
      <w:bookmarkEnd w:id="56"/>
    </w:p>
    <w:p w14:paraId="4EE436C8" w14:textId="203E6471" w:rsidR="009363F4" w:rsidRPr="003D6887" w:rsidRDefault="00520DE5" w:rsidP="009363F4">
      <w:pPr>
        <w:pStyle w:val="Heading2"/>
      </w:pPr>
      <w:bookmarkStart w:id="57" w:name="_Toc123653883"/>
      <w:bookmarkStart w:id="58" w:name="_Toc153888655"/>
      <w:r w:rsidRPr="003D6887">
        <w:t>T</w:t>
      </w:r>
      <w:r w:rsidR="00FE770B" w:rsidRPr="003D6887">
        <w:t>ransmission and distribution layout</w:t>
      </w:r>
      <w:bookmarkEnd w:id="57"/>
      <w:bookmarkEnd w:id="58"/>
    </w:p>
    <w:p w14:paraId="14A00E48" w14:textId="3EEC8E97" w:rsidR="009363F4" w:rsidRPr="003D6887" w:rsidRDefault="009363F4" w:rsidP="009363F4">
      <w:pPr>
        <w:pStyle w:val="Heading2"/>
      </w:pPr>
      <w:bookmarkStart w:id="59" w:name="_Toc153888656"/>
      <w:r w:rsidRPr="003D6887">
        <w:t>Water quality test certificate</w:t>
      </w:r>
      <w:bookmarkEnd w:id="59"/>
    </w:p>
    <w:p w14:paraId="21C8B169" w14:textId="77777777" w:rsidR="00FE770B" w:rsidRPr="003D6887" w:rsidRDefault="00FE770B" w:rsidP="00FE770B">
      <w:pPr>
        <w:pStyle w:val="Heading2"/>
      </w:pPr>
      <w:bookmarkStart w:id="60" w:name="_Toc123653884"/>
      <w:bookmarkStart w:id="61" w:name="_Toc153888657"/>
      <w:r w:rsidRPr="003D6887">
        <w:t>Site photos</w:t>
      </w:r>
      <w:bookmarkEnd w:id="60"/>
      <w:bookmarkEnd w:id="61"/>
    </w:p>
    <w:p w14:paraId="2B4AD430" w14:textId="77777777" w:rsidR="00FE770B" w:rsidRPr="003D6887" w:rsidRDefault="00FD77BE" w:rsidP="00FE770B">
      <w:pPr>
        <w:pStyle w:val="Heading2"/>
      </w:pPr>
      <w:bookmarkStart w:id="62" w:name="_Toc123653885"/>
      <w:bookmarkStart w:id="63" w:name="_Toc153888658"/>
      <w:r w:rsidRPr="003D6887">
        <w:t>Product d</w:t>
      </w:r>
      <w:r w:rsidR="00FE770B" w:rsidRPr="003D6887">
        <w:t>atasheets</w:t>
      </w:r>
      <w:bookmarkEnd w:id="62"/>
      <w:bookmarkEnd w:id="63"/>
    </w:p>
    <w:sectPr w:rsidR="00FE770B" w:rsidRPr="003D6887" w:rsidSect="0083423E">
      <w:footerReference w:type="default" r:id="rId10"/>
      <w:type w:val="continuous"/>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A91E1" w14:textId="77777777" w:rsidR="00870542" w:rsidRDefault="00870542" w:rsidP="005F01DA">
      <w:pPr>
        <w:spacing w:after="0" w:line="240" w:lineRule="auto"/>
      </w:pPr>
      <w:r>
        <w:separator/>
      </w:r>
    </w:p>
  </w:endnote>
  <w:endnote w:type="continuationSeparator" w:id="0">
    <w:p w14:paraId="6C1D0C5E" w14:textId="77777777" w:rsidR="00870542" w:rsidRDefault="00870542"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EB51" w14:textId="77777777" w:rsidR="00920F52" w:rsidRPr="00920F52" w:rsidRDefault="00920F52" w:rsidP="00920F52">
    <w:pPr>
      <w:tabs>
        <w:tab w:val="center" w:pos="4680"/>
        <w:tab w:val="right" w:pos="9360"/>
      </w:tabs>
      <w:spacing w:after="0" w:line="240" w:lineRule="auto"/>
      <w:ind w:right="357"/>
      <w:jc w:val="both"/>
      <w:rPr>
        <w:rFonts w:ascii="Arial" w:hAnsi="Arial"/>
        <w:i/>
        <w:iCs/>
        <w:color w:val="7F7F7F" w:themeColor="text1" w:themeTint="80"/>
        <w:sz w:val="16"/>
        <w:szCs w:val="21"/>
      </w:rPr>
    </w:pPr>
    <w:r w:rsidRPr="00920F52">
      <w:rPr>
        <w:rFonts w:ascii="Arial" w:hAnsi="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p w14:paraId="2B3B9488" w14:textId="77777777" w:rsidR="00920F52" w:rsidRDefault="00920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E25B" w14:textId="77777777" w:rsidR="005F01DA" w:rsidRPr="004A2F2D" w:rsidRDefault="00A461D8">
    <w:pPr>
      <w:pStyle w:val="Footer"/>
      <w:jc w:val="right"/>
      <w:rPr>
        <w:rFonts w:ascii="Arial" w:hAnsi="Arial" w:cs="Arial"/>
        <w:b/>
        <w:bCs/>
        <w:color w:val="C00000"/>
        <w:sz w:val="18"/>
        <w:szCs w:val="18"/>
      </w:rPr>
    </w:pPr>
    <w:r w:rsidRPr="004A2F2D">
      <w:rPr>
        <w:rFonts w:ascii="Arial" w:hAnsi="Arial" w:cs="Arial"/>
        <w:b/>
        <w:bCs/>
        <w:color w:val="C00000"/>
        <w:sz w:val="18"/>
        <w:szCs w:val="18"/>
      </w:rPr>
      <w:fldChar w:fldCharType="begin"/>
    </w:r>
    <w:r w:rsidR="005F01DA" w:rsidRPr="004A2F2D">
      <w:rPr>
        <w:rFonts w:ascii="Arial" w:hAnsi="Arial" w:cs="Arial"/>
        <w:b/>
        <w:bCs/>
        <w:color w:val="C00000"/>
        <w:sz w:val="18"/>
        <w:szCs w:val="18"/>
      </w:rPr>
      <w:instrText xml:space="preserve"> PAGE   \* MERGEFORMAT </w:instrText>
    </w:r>
    <w:r w:rsidRPr="004A2F2D">
      <w:rPr>
        <w:rFonts w:ascii="Arial" w:hAnsi="Arial" w:cs="Arial"/>
        <w:b/>
        <w:bCs/>
        <w:color w:val="C00000"/>
        <w:sz w:val="18"/>
        <w:szCs w:val="18"/>
      </w:rPr>
      <w:fldChar w:fldCharType="separate"/>
    </w:r>
    <w:r w:rsidR="00D47642" w:rsidRPr="004A2F2D">
      <w:rPr>
        <w:rFonts w:ascii="Arial" w:hAnsi="Arial" w:cs="Arial"/>
        <w:b/>
        <w:bCs/>
        <w:noProof/>
        <w:color w:val="C00000"/>
        <w:sz w:val="18"/>
        <w:szCs w:val="18"/>
      </w:rPr>
      <w:t>3</w:t>
    </w:r>
    <w:r w:rsidRPr="004A2F2D">
      <w:rPr>
        <w:rFonts w:ascii="Arial" w:hAnsi="Arial" w:cs="Arial"/>
        <w:b/>
        <w:bCs/>
        <w:noProof/>
        <w:color w:val="C00000"/>
        <w:sz w:val="18"/>
        <w:szCs w:val="18"/>
      </w:rPr>
      <w:fldChar w:fldCharType="end"/>
    </w:r>
  </w:p>
  <w:p w14:paraId="642CBADC" w14:textId="77777777" w:rsidR="005F01DA" w:rsidRDefault="005F0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340C8" w14:textId="77777777" w:rsidR="00870542" w:rsidRDefault="00870542" w:rsidP="005F01DA">
      <w:pPr>
        <w:spacing w:after="0" w:line="240" w:lineRule="auto"/>
      </w:pPr>
      <w:r>
        <w:separator/>
      </w:r>
    </w:p>
  </w:footnote>
  <w:footnote w:type="continuationSeparator" w:id="0">
    <w:p w14:paraId="6F30C030" w14:textId="77777777" w:rsidR="00870542" w:rsidRDefault="00870542"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984F" w14:textId="07C81451" w:rsidR="00920F52" w:rsidRPr="000B4FB5" w:rsidRDefault="00E870A5" w:rsidP="000B4FB5">
    <w:pPr>
      <w:pStyle w:val="Header"/>
      <w:jc w:val="right"/>
      <w:rPr>
        <w:rFonts w:ascii="Arial" w:hAnsi="Arial"/>
        <w:b/>
        <w:bCs/>
        <w:i/>
        <w:iCs/>
        <w:color w:val="7F7F7F" w:themeColor="text1" w:themeTint="80"/>
        <w:sz w:val="16"/>
        <w:szCs w:val="16"/>
      </w:rPr>
    </w:pPr>
    <w:r>
      <w:rPr>
        <w:rFonts w:ascii="Arial" w:hAnsi="Arial"/>
        <w:b/>
        <w:bCs/>
        <w:i/>
        <w:iCs/>
        <w:color w:val="7F7F7F" w:themeColor="text1" w:themeTint="80"/>
        <w:sz w:val="16"/>
        <w:szCs w:val="16"/>
      </w:rPr>
      <w:t>Detailed feasibility s</w:t>
    </w:r>
    <w:r w:rsidRPr="00BF3FBB">
      <w:rPr>
        <w:rFonts w:ascii="Arial" w:hAnsi="Arial"/>
        <w:b/>
        <w:bCs/>
        <w:i/>
        <w:iCs/>
        <w:color w:val="7F7F7F" w:themeColor="text1" w:themeTint="80"/>
        <w:sz w:val="16"/>
        <w:szCs w:val="16"/>
      </w:rPr>
      <w:t xml:space="preserve">tudy of [site name] </w:t>
    </w:r>
    <w:r w:rsidR="0047509A">
      <w:rPr>
        <w:rFonts w:ascii="Arial" w:hAnsi="Arial"/>
        <w:b/>
        <w:bCs/>
        <w:i/>
        <w:iCs/>
        <w:color w:val="7F7F7F" w:themeColor="text1" w:themeTint="80"/>
        <w:sz w:val="16"/>
        <w:szCs w:val="16"/>
      </w:rPr>
      <w:t>–</w:t>
    </w:r>
    <w:r>
      <w:rPr>
        <w:rFonts w:ascii="Arial" w:hAnsi="Arial"/>
        <w:b/>
        <w:bCs/>
        <w:i/>
        <w:iCs/>
        <w:color w:val="7F7F7F" w:themeColor="text1" w:themeTint="80"/>
        <w:sz w:val="16"/>
        <w:szCs w:val="16"/>
      </w:rPr>
      <w:t xml:space="preserve"> Solar drinking water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5F24"/>
    <w:multiLevelType w:val="hybridMultilevel"/>
    <w:tmpl w:val="8278DECE"/>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2B47"/>
    <w:multiLevelType w:val="hybridMultilevel"/>
    <w:tmpl w:val="8BFE23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AE38BE"/>
    <w:multiLevelType w:val="hybridMultilevel"/>
    <w:tmpl w:val="37B22152"/>
    <w:lvl w:ilvl="0" w:tplc="F2040EC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E001C1"/>
    <w:multiLevelType w:val="hybridMultilevel"/>
    <w:tmpl w:val="F16A113C"/>
    <w:lvl w:ilvl="0" w:tplc="F8D0CA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2D1C1D"/>
    <w:multiLevelType w:val="hybridMultilevel"/>
    <w:tmpl w:val="D898F35E"/>
    <w:lvl w:ilvl="0" w:tplc="E1AE7B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867EC8"/>
    <w:multiLevelType w:val="hybridMultilevel"/>
    <w:tmpl w:val="00F899D2"/>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236725"/>
    <w:multiLevelType w:val="hybridMultilevel"/>
    <w:tmpl w:val="0E4A7ECE"/>
    <w:lvl w:ilvl="0" w:tplc="B4B04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C2AF4"/>
    <w:multiLevelType w:val="hybridMultilevel"/>
    <w:tmpl w:val="BADC0D4E"/>
    <w:lvl w:ilvl="0" w:tplc="FAE2410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F9546BE"/>
    <w:multiLevelType w:val="hybridMultilevel"/>
    <w:tmpl w:val="DE98169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D5223"/>
    <w:multiLevelType w:val="hybridMultilevel"/>
    <w:tmpl w:val="6FFEDD5A"/>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32428F"/>
    <w:multiLevelType w:val="hybridMultilevel"/>
    <w:tmpl w:val="F7BEF66A"/>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3C37F8"/>
    <w:multiLevelType w:val="hybridMultilevel"/>
    <w:tmpl w:val="6C6A9A76"/>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D24FB5"/>
    <w:multiLevelType w:val="hybridMultilevel"/>
    <w:tmpl w:val="B7026C30"/>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EB7F6F"/>
    <w:multiLevelType w:val="hybridMultilevel"/>
    <w:tmpl w:val="8BFE235C"/>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726F4"/>
    <w:multiLevelType w:val="hybridMultilevel"/>
    <w:tmpl w:val="4E9C1CAE"/>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A7002"/>
    <w:multiLevelType w:val="hybridMultilevel"/>
    <w:tmpl w:val="3D4E5C5A"/>
    <w:lvl w:ilvl="0" w:tplc="F2040ECE">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34C2155"/>
    <w:multiLevelType w:val="hybridMultilevel"/>
    <w:tmpl w:val="8FFA12AC"/>
    <w:lvl w:ilvl="0" w:tplc="AE3E0EA8">
      <w:start w:val="1"/>
      <w:numFmt w:val="lowerRoman"/>
      <w:lvlText w:val="%1)"/>
      <w:lvlJc w:val="lef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68F4341"/>
    <w:multiLevelType w:val="hybridMultilevel"/>
    <w:tmpl w:val="1B96B6E0"/>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134BF0"/>
    <w:multiLevelType w:val="hybridMultilevel"/>
    <w:tmpl w:val="878460CC"/>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B50766"/>
    <w:multiLevelType w:val="hybridMultilevel"/>
    <w:tmpl w:val="1E24A8C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5F36E4"/>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04000A"/>
    <w:multiLevelType w:val="hybridMultilevel"/>
    <w:tmpl w:val="399A4558"/>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820A2C"/>
    <w:multiLevelType w:val="hybridMultilevel"/>
    <w:tmpl w:val="A28E9C50"/>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503625"/>
    <w:multiLevelType w:val="hybridMultilevel"/>
    <w:tmpl w:val="89D6472C"/>
    <w:lvl w:ilvl="0" w:tplc="1452E52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DC3031D"/>
    <w:multiLevelType w:val="hybridMultilevel"/>
    <w:tmpl w:val="CE26159E"/>
    <w:lvl w:ilvl="0" w:tplc="6A26A5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8D2A65"/>
    <w:multiLevelType w:val="hybridMultilevel"/>
    <w:tmpl w:val="776CC564"/>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38252F"/>
    <w:multiLevelType w:val="hybridMultilevel"/>
    <w:tmpl w:val="2E0AADF6"/>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F126B4"/>
    <w:multiLevelType w:val="multilevel"/>
    <w:tmpl w:val="480A048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5306470A"/>
    <w:multiLevelType w:val="hybridMultilevel"/>
    <w:tmpl w:val="901AC2BE"/>
    <w:lvl w:ilvl="0" w:tplc="12CC5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04F80"/>
    <w:multiLevelType w:val="hybridMultilevel"/>
    <w:tmpl w:val="0FB2807C"/>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896E40"/>
    <w:multiLevelType w:val="hybridMultilevel"/>
    <w:tmpl w:val="9A36B1E6"/>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796558F"/>
    <w:multiLevelType w:val="hybridMultilevel"/>
    <w:tmpl w:val="1B48EC6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B25DE"/>
    <w:multiLevelType w:val="hybridMultilevel"/>
    <w:tmpl w:val="F4FE7850"/>
    <w:lvl w:ilvl="0" w:tplc="8E70E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640CB0"/>
    <w:multiLevelType w:val="hybridMultilevel"/>
    <w:tmpl w:val="B6568C86"/>
    <w:lvl w:ilvl="0" w:tplc="58C620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D501A6"/>
    <w:multiLevelType w:val="hybridMultilevel"/>
    <w:tmpl w:val="B680FBBE"/>
    <w:lvl w:ilvl="0" w:tplc="F2040EC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213EBB"/>
    <w:multiLevelType w:val="hybridMultilevel"/>
    <w:tmpl w:val="A9D25CEA"/>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00215C"/>
    <w:multiLevelType w:val="hybridMultilevel"/>
    <w:tmpl w:val="E5D22B64"/>
    <w:lvl w:ilvl="0" w:tplc="4AFE51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026549"/>
    <w:multiLevelType w:val="hybridMultilevel"/>
    <w:tmpl w:val="7A22070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F4058C"/>
    <w:multiLevelType w:val="hybridMultilevel"/>
    <w:tmpl w:val="D8CA3918"/>
    <w:lvl w:ilvl="0" w:tplc="F2040ECE">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107804"/>
    <w:multiLevelType w:val="hybridMultilevel"/>
    <w:tmpl w:val="ECF89CF2"/>
    <w:lvl w:ilvl="0" w:tplc="701AF0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333ABA"/>
    <w:multiLevelType w:val="hybridMultilevel"/>
    <w:tmpl w:val="3A0C2B68"/>
    <w:lvl w:ilvl="0" w:tplc="59407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8645A9"/>
    <w:multiLevelType w:val="hybridMultilevel"/>
    <w:tmpl w:val="9828DB70"/>
    <w:lvl w:ilvl="0" w:tplc="AE3E0E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A12DE2"/>
    <w:multiLevelType w:val="hybridMultilevel"/>
    <w:tmpl w:val="F3104FB0"/>
    <w:lvl w:ilvl="0" w:tplc="6E4858A4">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01927206">
    <w:abstractNumId w:val="41"/>
  </w:num>
  <w:num w:numId="2" w16cid:durableId="2135364556">
    <w:abstractNumId w:val="14"/>
  </w:num>
  <w:num w:numId="3" w16cid:durableId="738137187">
    <w:abstractNumId w:val="40"/>
  </w:num>
  <w:num w:numId="4" w16cid:durableId="1553034341">
    <w:abstractNumId w:val="32"/>
  </w:num>
  <w:num w:numId="5" w16cid:durableId="470362465">
    <w:abstractNumId w:val="33"/>
  </w:num>
  <w:num w:numId="6" w16cid:durableId="1330673341">
    <w:abstractNumId w:val="13"/>
  </w:num>
  <w:num w:numId="7" w16cid:durableId="1508253695">
    <w:abstractNumId w:val="28"/>
  </w:num>
  <w:num w:numId="8" w16cid:durableId="414522762">
    <w:abstractNumId w:val="1"/>
  </w:num>
  <w:num w:numId="9" w16cid:durableId="408427806">
    <w:abstractNumId w:val="21"/>
  </w:num>
  <w:num w:numId="10" w16cid:durableId="1698385013">
    <w:abstractNumId w:val="31"/>
  </w:num>
  <w:num w:numId="11" w16cid:durableId="1790665868">
    <w:abstractNumId w:val="37"/>
  </w:num>
  <w:num w:numId="12" w16cid:durableId="1533421845">
    <w:abstractNumId w:val="25"/>
  </w:num>
  <w:num w:numId="13" w16cid:durableId="881360248">
    <w:abstractNumId w:val="19"/>
  </w:num>
  <w:num w:numId="14" w16cid:durableId="1354380507">
    <w:abstractNumId w:val="10"/>
  </w:num>
  <w:num w:numId="15" w16cid:durableId="327251971">
    <w:abstractNumId w:val="8"/>
  </w:num>
  <w:num w:numId="16" w16cid:durableId="948850068">
    <w:abstractNumId w:val="36"/>
  </w:num>
  <w:num w:numId="17" w16cid:durableId="1052194955">
    <w:abstractNumId w:val="20"/>
  </w:num>
  <w:num w:numId="18" w16cid:durableId="1592009887">
    <w:abstractNumId w:val="24"/>
  </w:num>
  <w:num w:numId="19" w16cid:durableId="589235418">
    <w:abstractNumId w:val="42"/>
  </w:num>
  <w:num w:numId="20" w16cid:durableId="548885313">
    <w:abstractNumId w:val="4"/>
  </w:num>
  <w:num w:numId="21" w16cid:durableId="639574219">
    <w:abstractNumId w:val="3"/>
  </w:num>
  <w:num w:numId="22" w16cid:durableId="181864761">
    <w:abstractNumId w:val="7"/>
  </w:num>
  <w:num w:numId="23" w16cid:durableId="1681732007">
    <w:abstractNumId w:val="23"/>
  </w:num>
  <w:num w:numId="24" w16cid:durableId="924455131">
    <w:abstractNumId w:val="6"/>
  </w:num>
  <w:num w:numId="25" w16cid:durableId="1059093554">
    <w:abstractNumId w:val="26"/>
  </w:num>
  <w:num w:numId="26" w16cid:durableId="899437578">
    <w:abstractNumId w:val="5"/>
  </w:num>
  <w:num w:numId="27" w16cid:durableId="340662153">
    <w:abstractNumId w:val="9"/>
  </w:num>
  <w:num w:numId="28" w16cid:durableId="1843230981">
    <w:abstractNumId w:val="12"/>
  </w:num>
  <w:num w:numId="29" w16cid:durableId="789907048">
    <w:abstractNumId w:val="11"/>
  </w:num>
  <w:num w:numId="30" w16cid:durableId="1307707914">
    <w:abstractNumId w:val="18"/>
  </w:num>
  <w:num w:numId="31" w16cid:durableId="1265378365">
    <w:abstractNumId w:val="22"/>
  </w:num>
  <w:num w:numId="32" w16cid:durableId="941455482">
    <w:abstractNumId w:val="35"/>
  </w:num>
  <w:num w:numId="33" w16cid:durableId="2068382119">
    <w:abstractNumId w:val="30"/>
  </w:num>
  <w:num w:numId="34" w16cid:durableId="488794846">
    <w:abstractNumId w:val="17"/>
  </w:num>
  <w:num w:numId="35" w16cid:durableId="1567573349">
    <w:abstractNumId w:val="39"/>
  </w:num>
  <w:num w:numId="36" w16cid:durableId="1664039779">
    <w:abstractNumId w:val="0"/>
  </w:num>
  <w:num w:numId="37" w16cid:durableId="1882353559">
    <w:abstractNumId w:val="16"/>
  </w:num>
  <w:num w:numId="38" w16cid:durableId="2018000326">
    <w:abstractNumId w:val="34"/>
  </w:num>
  <w:num w:numId="39" w16cid:durableId="1585216863">
    <w:abstractNumId w:val="2"/>
  </w:num>
  <w:num w:numId="40" w16cid:durableId="475336400">
    <w:abstractNumId w:val="38"/>
  </w:num>
  <w:num w:numId="41" w16cid:durableId="103690622">
    <w:abstractNumId w:val="29"/>
  </w:num>
  <w:num w:numId="42" w16cid:durableId="27067497">
    <w:abstractNumId w:val="15"/>
  </w:num>
  <w:num w:numId="43" w16cid:durableId="1525440696">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0MTEzNDK1NDAwtzRT0lEKTi0uzszPAykwNK0FAEXaH/wtAAAA"/>
  </w:docVars>
  <w:rsids>
    <w:rsidRoot w:val="00B93FCE"/>
    <w:rsid w:val="00002A4F"/>
    <w:rsid w:val="0002143C"/>
    <w:rsid w:val="0002350B"/>
    <w:rsid w:val="00032A6F"/>
    <w:rsid w:val="0004558B"/>
    <w:rsid w:val="00053394"/>
    <w:rsid w:val="00061FB6"/>
    <w:rsid w:val="00067C69"/>
    <w:rsid w:val="00067C82"/>
    <w:rsid w:val="00073868"/>
    <w:rsid w:val="00077797"/>
    <w:rsid w:val="00091177"/>
    <w:rsid w:val="00091E6B"/>
    <w:rsid w:val="000931D6"/>
    <w:rsid w:val="00094DE4"/>
    <w:rsid w:val="000A28B2"/>
    <w:rsid w:val="000A472A"/>
    <w:rsid w:val="000A7D7B"/>
    <w:rsid w:val="000B0560"/>
    <w:rsid w:val="000B3DDD"/>
    <w:rsid w:val="000B4FB5"/>
    <w:rsid w:val="000B50E6"/>
    <w:rsid w:val="000C5613"/>
    <w:rsid w:val="000D1A98"/>
    <w:rsid w:val="000D718C"/>
    <w:rsid w:val="000D7D5A"/>
    <w:rsid w:val="000E2679"/>
    <w:rsid w:val="000E44A4"/>
    <w:rsid w:val="000F0A34"/>
    <w:rsid w:val="00101C4C"/>
    <w:rsid w:val="001059C2"/>
    <w:rsid w:val="00106D8F"/>
    <w:rsid w:val="001138D5"/>
    <w:rsid w:val="00115CF6"/>
    <w:rsid w:val="00126E85"/>
    <w:rsid w:val="001414F1"/>
    <w:rsid w:val="00142CCD"/>
    <w:rsid w:val="00151057"/>
    <w:rsid w:val="00160477"/>
    <w:rsid w:val="001645A8"/>
    <w:rsid w:val="00165CE1"/>
    <w:rsid w:val="001738ED"/>
    <w:rsid w:val="00176E9A"/>
    <w:rsid w:val="00185922"/>
    <w:rsid w:val="001962B0"/>
    <w:rsid w:val="001A047F"/>
    <w:rsid w:val="001A1F3E"/>
    <w:rsid w:val="001A37B2"/>
    <w:rsid w:val="001A4A06"/>
    <w:rsid w:val="001C0D0A"/>
    <w:rsid w:val="001C3147"/>
    <w:rsid w:val="001C55A8"/>
    <w:rsid w:val="001D1FC1"/>
    <w:rsid w:val="001D359D"/>
    <w:rsid w:val="001E629F"/>
    <w:rsid w:val="001E67AF"/>
    <w:rsid w:val="001E6BC8"/>
    <w:rsid w:val="001F5BE7"/>
    <w:rsid w:val="001F7393"/>
    <w:rsid w:val="002007AE"/>
    <w:rsid w:val="00216CE1"/>
    <w:rsid w:val="00226DAC"/>
    <w:rsid w:val="00234242"/>
    <w:rsid w:val="00234C1F"/>
    <w:rsid w:val="002355AB"/>
    <w:rsid w:val="002428C3"/>
    <w:rsid w:val="002432BE"/>
    <w:rsid w:val="00252BA3"/>
    <w:rsid w:val="002579EF"/>
    <w:rsid w:val="00257E6B"/>
    <w:rsid w:val="002614E3"/>
    <w:rsid w:val="00270A4A"/>
    <w:rsid w:val="00271EF6"/>
    <w:rsid w:val="002B3DF5"/>
    <w:rsid w:val="002D5140"/>
    <w:rsid w:val="002D5F79"/>
    <w:rsid w:val="002E14EF"/>
    <w:rsid w:val="002E4A55"/>
    <w:rsid w:val="002F45ED"/>
    <w:rsid w:val="002F4FF9"/>
    <w:rsid w:val="002F6067"/>
    <w:rsid w:val="0030391E"/>
    <w:rsid w:val="00306C97"/>
    <w:rsid w:val="003106DE"/>
    <w:rsid w:val="00313299"/>
    <w:rsid w:val="00313B82"/>
    <w:rsid w:val="003314E3"/>
    <w:rsid w:val="0033680B"/>
    <w:rsid w:val="003542C3"/>
    <w:rsid w:val="00361C96"/>
    <w:rsid w:val="00362570"/>
    <w:rsid w:val="00362B6B"/>
    <w:rsid w:val="00365CCC"/>
    <w:rsid w:val="003667BF"/>
    <w:rsid w:val="00377649"/>
    <w:rsid w:val="00385D15"/>
    <w:rsid w:val="00386B32"/>
    <w:rsid w:val="00393171"/>
    <w:rsid w:val="0039658B"/>
    <w:rsid w:val="003A74A5"/>
    <w:rsid w:val="003B035D"/>
    <w:rsid w:val="003B0BC1"/>
    <w:rsid w:val="003C45CE"/>
    <w:rsid w:val="003D5F28"/>
    <w:rsid w:val="003D6887"/>
    <w:rsid w:val="003E6131"/>
    <w:rsid w:val="004029B4"/>
    <w:rsid w:val="004075F9"/>
    <w:rsid w:val="00421E8E"/>
    <w:rsid w:val="00433480"/>
    <w:rsid w:val="00437F3D"/>
    <w:rsid w:val="00442688"/>
    <w:rsid w:val="00444A76"/>
    <w:rsid w:val="0044509C"/>
    <w:rsid w:val="00462F84"/>
    <w:rsid w:val="0047145C"/>
    <w:rsid w:val="0047509A"/>
    <w:rsid w:val="00477337"/>
    <w:rsid w:val="0048441B"/>
    <w:rsid w:val="00487D41"/>
    <w:rsid w:val="0049102A"/>
    <w:rsid w:val="004A2F2D"/>
    <w:rsid w:val="004A57C3"/>
    <w:rsid w:val="004B2A5C"/>
    <w:rsid w:val="004C275A"/>
    <w:rsid w:val="004D2264"/>
    <w:rsid w:val="004D27FA"/>
    <w:rsid w:val="004D5936"/>
    <w:rsid w:val="004E45F6"/>
    <w:rsid w:val="004E6BAB"/>
    <w:rsid w:val="004F25A7"/>
    <w:rsid w:val="004F2EAB"/>
    <w:rsid w:val="00502368"/>
    <w:rsid w:val="00511FF5"/>
    <w:rsid w:val="00512CCC"/>
    <w:rsid w:val="00520DE5"/>
    <w:rsid w:val="0053112D"/>
    <w:rsid w:val="00540FCF"/>
    <w:rsid w:val="00546A76"/>
    <w:rsid w:val="00560F27"/>
    <w:rsid w:val="005617FC"/>
    <w:rsid w:val="00561F4D"/>
    <w:rsid w:val="00563006"/>
    <w:rsid w:val="00581F49"/>
    <w:rsid w:val="00583C1F"/>
    <w:rsid w:val="00586960"/>
    <w:rsid w:val="005873FC"/>
    <w:rsid w:val="005877B4"/>
    <w:rsid w:val="005927BC"/>
    <w:rsid w:val="005933DC"/>
    <w:rsid w:val="005946B5"/>
    <w:rsid w:val="0059685F"/>
    <w:rsid w:val="005A402F"/>
    <w:rsid w:val="005B3B8B"/>
    <w:rsid w:val="005B4687"/>
    <w:rsid w:val="005B4FCB"/>
    <w:rsid w:val="005C0944"/>
    <w:rsid w:val="005C0C5C"/>
    <w:rsid w:val="005D042B"/>
    <w:rsid w:val="005D613C"/>
    <w:rsid w:val="005D69C1"/>
    <w:rsid w:val="005D7202"/>
    <w:rsid w:val="005E00C4"/>
    <w:rsid w:val="005E6AF6"/>
    <w:rsid w:val="005E7D45"/>
    <w:rsid w:val="005F01DA"/>
    <w:rsid w:val="005F1661"/>
    <w:rsid w:val="005F2407"/>
    <w:rsid w:val="005F268F"/>
    <w:rsid w:val="005F3577"/>
    <w:rsid w:val="00605B56"/>
    <w:rsid w:val="0060719B"/>
    <w:rsid w:val="00611A45"/>
    <w:rsid w:val="0062158B"/>
    <w:rsid w:val="00627B84"/>
    <w:rsid w:val="00627F05"/>
    <w:rsid w:val="006313A7"/>
    <w:rsid w:val="00633B59"/>
    <w:rsid w:val="00633FDC"/>
    <w:rsid w:val="0064131C"/>
    <w:rsid w:val="00657518"/>
    <w:rsid w:val="00661A39"/>
    <w:rsid w:val="0066685A"/>
    <w:rsid w:val="006734AE"/>
    <w:rsid w:val="00673D23"/>
    <w:rsid w:val="00674081"/>
    <w:rsid w:val="00675A2C"/>
    <w:rsid w:val="00697103"/>
    <w:rsid w:val="006A2713"/>
    <w:rsid w:val="006A27F0"/>
    <w:rsid w:val="006A40AA"/>
    <w:rsid w:val="006A4E83"/>
    <w:rsid w:val="006A52C8"/>
    <w:rsid w:val="006B3AA4"/>
    <w:rsid w:val="006C3532"/>
    <w:rsid w:val="006D016A"/>
    <w:rsid w:val="006D0201"/>
    <w:rsid w:val="006D242F"/>
    <w:rsid w:val="006E1C54"/>
    <w:rsid w:val="006E58A3"/>
    <w:rsid w:val="006F04BD"/>
    <w:rsid w:val="00711B56"/>
    <w:rsid w:val="00712131"/>
    <w:rsid w:val="007132FE"/>
    <w:rsid w:val="00714ED7"/>
    <w:rsid w:val="0072000F"/>
    <w:rsid w:val="00724035"/>
    <w:rsid w:val="00725E62"/>
    <w:rsid w:val="00730558"/>
    <w:rsid w:val="00732A68"/>
    <w:rsid w:val="00735B06"/>
    <w:rsid w:val="0074226A"/>
    <w:rsid w:val="007427B6"/>
    <w:rsid w:val="00753130"/>
    <w:rsid w:val="0076018B"/>
    <w:rsid w:val="00762200"/>
    <w:rsid w:val="007668BB"/>
    <w:rsid w:val="00767D31"/>
    <w:rsid w:val="00770C22"/>
    <w:rsid w:val="0077411B"/>
    <w:rsid w:val="007876ED"/>
    <w:rsid w:val="00787FDB"/>
    <w:rsid w:val="007907B9"/>
    <w:rsid w:val="00792D55"/>
    <w:rsid w:val="007A0172"/>
    <w:rsid w:val="007A2421"/>
    <w:rsid w:val="007B2419"/>
    <w:rsid w:val="007B6088"/>
    <w:rsid w:val="007C3574"/>
    <w:rsid w:val="007C6008"/>
    <w:rsid w:val="007D421D"/>
    <w:rsid w:val="007D47C1"/>
    <w:rsid w:val="007D6142"/>
    <w:rsid w:val="007E0440"/>
    <w:rsid w:val="007E2DF4"/>
    <w:rsid w:val="007E7355"/>
    <w:rsid w:val="0080158C"/>
    <w:rsid w:val="00823683"/>
    <w:rsid w:val="00823D71"/>
    <w:rsid w:val="00824129"/>
    <w:rsid w:val="0083423E"/>
    <w:rsid w:val="00843ABA"/>
    <w:rsid w:val="008534CC"/>
    <w:rsid w:val="00862074"/>
    <w:rsid w:val="008634F8"/>
    <w:rsid w:val="008678C2"/>
    <w:rsid w:val="00870542"/>
    <w:rsid w:val="008711B9"/>
    <w:rsid w:val="00882CA9"/>
    <w:rsid w:val="00885A9D"/>
    <w:rsid w:val="0088641B"/>
    <w:rsid w:val="008C1883"/>
    <w:rsid w:val="008D6DAC"/>
    <w:rsid w:val="008D74C2"/>
    <w:rsid w:val="008F0A69"/>
    <w:rsid w:val="008F18FA"/>
    <w:rsid w:val="008F1FC6"/>
    <w:rsid w:val="00901204"/>
    <w:rsid w:val="00912EF5"/>
    <w:rsid w:val="00913828"/>
    <w:rsid w:val="0091780A"/>
    <w:rsid w:val="00920F52"/>
    <w:rsid w:val="00922B4C"/>
    <w:rsid w:val="00933250"/>
    <w:rsid w:val="009342DA"/>
    <w:rsid w:val="009363F4"/>
    <w:rsid w:val="009366E2"/>
    <w:rsid w:val="00941C0F"/>
    <w:rsid w:val="00960673"/>
    <w:rsid w:val="0097175C"/>
    <w:rsid w:val="00971DF9"/>
    <w:rsid w:val="009814E8"/>
    <w:rsid w:val="0098577D"/>
    <w:rsid w:val="00993C64"/>
    <w:rsid w:val="009A1A95"/>
    <w:rsid w:val="009A4904"/>
    <w:rsid w:val="009A6E79"/>
    <w:rsid w:val="009B05A2"/>
    <w:rsid w:val="009B366E"/>
    <w:rsid w:val="009B4927"/>
    <w:rsid w:val="009C28BA"/>
    <w:rsid w:val="009C5449"/>
    <w:rsid w:val="009D0DF7"/>
    <w:rsid w:val="009D701F"/>
    <w:rsid w:val="009F3D6F"/>
    <w:rsid w:val="009F6693"/>
    <w:rsid w:val="00A07C2B"/>
    <w:rsid w:val="00A230A0"/>
    <w:rsid w:val="00A27F45"/>
    <w:rsid w:val="00A44B73"/>
    <w:rsid w:val="00A461D8"/>
    <w:rsid w:val="00A72DE3"/>
    <w:rsid w:val="00A7674C"/>
    <w:rsid w:val="00A843A6"/>
    <w:rsid w:val="00A85A79"/>
    <w:rsid w:val="00A900A3"/>
    <w:rsid w:val="00AA0633"/>
    <w:rsid w:val="00AA46D1"/>
    <w:rsid w:val="00AA4873"/>
    <w:rsid w:val="00AA511D"/>
    <w:rsid w:val="00AB34C9"/>
    <w:rsid w:val="00AB3C45"/>
    <w:rsid w:val="00AC54EE"/>
    <w:rsid w:val="00AD09BF"/>
    <w:rsid w:val="00B24774"/>
    <w:rsid w:val="00B26C97"/>
    <w:rsid w:val="00B33A9F"/>
    <w:rsid w:val="00B35963"/>
    <w:rsid w:val="00B36F02"/>
    <w:rsid w:val="00B5032E"/>
    <w:rsid w:val="00B50454"/>
    <w:rsid w:val="00B54720"/>
    <w:rsid w:val="00B54938"/>
    <w:rsid w:val="00B63E35"/>
    <w:rsid w:val="00B64F50"/>
    <w:rsid w:val="00B65F9E"/>
    <w:rsid w:val="00B67843"/>
    <w:rsid w:val="00B87602"/>
    <w:rsid w:val="00B92FD9"/>
    <w:rsid w:val="00B93FCE"/>
    <w:rsid w:val="00BA5D5F"/>
    <w:rsid w:val="00BA6802"/>
    <w:rsid w:val="00BA6F72"/>
    <w:rsid w:val="00BB1149"/>
    <w:rsid w:val="00BB14FA"/>
    <w:rsid w:val="00BB24ED"/>
    <w:rsid w:val="00BC6E29"/>
    <w:rsid w:val="00BE22C8"/>
    <w:rsid w:val="00BE7904"/>
    <w:rsid w:val="00C02E63"/>
    <w:rsid w:val="00C1113A"/>
    <w:rsid w:val="00C121C7"/>
    <w:rsid w:val="00C150C9"/>
    <w:rsid w:val="00C15345"/>
    <w:rsid w:val="00C17970"/>
    <w:rsid w:val="00C22389"/>
    <w:rsid w:val="00C2529A"/>
    <w:rsid w:val="00C353F2"/>
    <w:rsid w:val="00C443C8"/>
    <w:rsid w:val="00C47ACC"/>
    <w:rsid w:val="00C535B0"/>
    <w:rsid w:val="00C724A5"/>
    <w:rsid w:val="00C72727"/>
    <w:rsid w:val="00C77F3C"/>
    <w:rsid w:val="00C965DB"/>
    <w:rsid w:val="00CB32CF"/>
    <w:rsid w:val="00CB4118"/>
    <w:rsid w:val="00CB5387"/>
    <w:rsid w:val="00CB5DE3"/>
    <w:rsid w:val="00CC304D"/>
    <w:rsid w:val="00CD1EAB"/>
    <w:rsid w:val="00CD382F"/>
    <w:rsid w:val="00CD6696"/>
    <w:rsid w:val="00CE33EC"/>
    <w:rsid w:val="00CF530A"/>
    <w:rsid w:val="00D053BE"/>
    <w:rsid w:val="00D17F8B"/>
    <w:rsid w:val="00D2308E"/>
    <w:rsid w:val="00D2511F"/>
    <w:rsid w:val="00D273C3"/>
    <w:rsid w:val="00D340F3"/>
    <w:rsid w:val="00D36598"/>
    <w:rsid w:val="00D47642"/>
    <w:rsid w:val="00D5257B"/>
    <w:rsid w:val="00D52E79"/>
    <w:rsid w:val="00D5430B"/>
    <w:rsid w:val="00D57621"/>
    <w:rsid w:val="00D64565"/>
    <w:rsid w:val="00D86EEB"/>
    <w:rsid w:val="00D9209B"/>
    <w:rsid w:val="00D92802"/>
    <w:rsid w:val="00D9451B"/>
    <w:rsid w:val="00D967B3"/>
    <w:rsid w:val="00D96DB5"/>
    <w:rsid w:val="00DA203C"/>
    <w:rsid w:val="00DC63CF"/>
    <w:rsid w:val="00DD1E8C"/>
    <w:rsid w:val="00DD312D"/>
    <w:rsid w:val="00DE09E2"/>
    <w:rsid w:val="00DF0576"/>
    <w:rsid w:val="00DF7219"/>
    <w:rsid w:val="00E12DE0"/>
    <w:rsid w:val="00E15729"/>
    <w:rsid w:val="00E160BD"/>
    <w:rsid w:val="00E2468A"/>
    <w:rsid w:val="00E24848"/>
    <w:rsid w:val="00E319B4"/>
    <w:rsid w:val="00E34BDC"/>
    <w:rsid w:val="00E56F05"/>
    <w:rsid w:val="00E65DB9"/>
    <w:rsid w:val="00E70EE9"/>
    <w:rsid w:val="00E72A11"/>
    <w:rsid w:val="00E86B1F"/>
    <w:rsid w:val="00E870A5"/>
    <w:rsid w:val="00EB3836"/>
    <w:rsid w:val="00EB6E03"/>
    <w:rsid w:val="00EC0924"/>
    <w:rsid w:val="00EE0A72"/>
    <w:rsid w:val="00EE62A6"/>
    <w:rsid w:val="00F00232"/>
    <w:rsid w:val="00F06D7C"/>
    <w:rsid w:val="00F10BFC"/>
    <w:rsid w:val="00F12624"/>
    <w:rsid w:val="00F22D12"/>
    <w:rsid w:val="00F242DE"/>
    <w:rsid w:val="00F25B7F"/>
    <w:rsid w:val="00F3630F"/>
    <w:rsid w:val="00F4099E"/>
    <w:rsid w:val="00F47E96"/>
    <w:rsid w:val="00F5165E"/>
    <w:rsid w:val="00F603B4"/>
    <w:rsid w:val="00F70BF9"/>
    <w:rsid w:val="00F77844"/>
    <w:rsid w:val="00F8250E"/>
    <w:rsid w:val="00F84B9C"/>
    <w:rsid w:val="00F86D8E"/>
    <w:rsid w:val="00F9012C"/>
    <w:rsid w:val="00F9116D"/>
    <w:rsid w:val="00F95164"/>
    <w:rsid w:val="00F9536B"/>
    <w:rsid w:val="00FA347B"/>
    <w:rsid w:val="00FB4E31"/>
    <w:rsid w:val="00FB63B6"/>
    <w:rsid w:val="00FC34F3"/>
    <w:rsid w:val="00FC68AE"/>
    <w:rsid w:val="00FD73E7"/>
    <w:rsid w:val="00FD77BE"/>
    <w:rsid w:val="00FE0C5C"/>
    <w:rsid w:val="00FE770B"/>
    <w:rsid w:val="00FF2C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5DB97"/>
  <w15:docId w15:val="{67CBDAA4-70DF-41CB-9A45-CFCDBA7B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FCE"/>
    <w:rPr>
      <w:rFonts w:ascii="Times New Roman" w:hAnsi="Times New Roman"/>
      <w:lang w:val="en-GB"/>
    </w:rPr>
  </w:style>
  <w:style w:type="paragraph" w:styleId="Heading1">
    <w:name w:val="heading 1"/>
    <w:basedOn w:val="Normal"/>
    <w:next w:val="Normal"/>
    <w:link w:val="Heading1Char"/>
    <w:autoRedefine/>
    <w:uiPriority w:val="9"/>
    <w:qFormat/>
    <w:rsid w:val="00912EF5"/>
    <w:pPr>
      <w:keepNext/>
      <w:keepLines/>
      <w:numPr>
        <w:numId w:val="43"/>
      </w:numPr>
      <w:tabs>
        <w:tab w:val="right" w:pos="9360"/>
      </w:tabs>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autoRedefine/>
    <w:uiPriority w:val="9"/>
    <w:unhideWhenUsed/>
    <w:qFormat/>
    <w:rsid w:val="0083423E"/>
    <w:pPr>
      <w:keepNext/>
      <w:keepLines/>
      <w:numPr>
        <w:ilvl w:val="1"/>
        <w:numId w:val="43"/>
      </w:numPr>
      <w:spacing w:before="240" w:after="240"/>
      <w:outlineLvl w:val="1"/>
    </w:pPr>
    <w:rPr>
      <w:rFonts w:ascii="Arial" w:eastAsiaTheme="majorEastAsia" w:hAnsi="Arial" w:cstheme="majorBidi"/>
      <w:b/>
      <w:color w:val="C00000"/>
      <w:sz w:val="28"/>
      <w:szCs w:val="26"/>
    </w:rPr>
  </w:style>
  <w:style w:type="paragraph" w:styleId="Heading3">
    <w:name w:val="heading 3"/>
    <w:basedOn w:val="Normal"/>
    <w:next w:val="Normal"/>
    <w:link w:val="Heading3Char"/>
    <w:uiPriority w:val="9"/>
    <w:unhideWhenUsed/>
    <w:qFormat/>
    <w:rsid w:val="00C150C9"/>
    <w:pPr>
      <w:keepNext/>
      <w:keepLines/>
      <w:numPr>
        <w:ilvl w:val="2"/>
        <w:numId w:val="43"/>
      </w:numPr>
      <w:spacing w:before="40" w:after="0"/>
      <w:outlineLvl w:val="2"/>
    </w:pPr>
    <w:rPr>
      <w:rFonts w:eastAsiaTheme="majorEastAsia" w:cstheme="majorBidi"/>
      <w:b/>
      <w:color w:val="595959" w:themeColor="text1" w:themeTint="A6"/>
      <w:sz w:val="26"/>
      <w:szCs w:val="24"/>
    </w:rPr>
  </w:style>
  <w:style w:type="paragraph" w:styleId="Heading4">
    <w:name w:val="heading 4"/>
    <w:basedOn w:val="Normal"/>
    <w:next w:val="Normal"/>
    <w:link w:val="Heading4Char"/>
    <w:uiPriority w:val="9"/>
    <w:semiHidden/>
    <w:unhideWhenUsed/>
    <w:qFormat/>
    <w:rsid w:val="000B4FB5"/>
    <w:pPr>
      <w:keepNext/>
      <w:keepLines/>
      <w:numPr>
        <w:ilvl w:val="3"/>
        <w:numId w:val="4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4FB5"/>
    <w:pPr>
      <w:keepNext/>
      <w:keepLines/>
      <w:numPr>
        <w:ilvl w:val="4"/>
        <w:numId w:val="4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4FB5"/>
    <w:pPr>
      <w:keepNext/>
      <w:keepLines/>
      <w:numPr>
        <w:ilvl w:val="5"/>
        <w:numId w:val="4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B4FB5"/>
    <w:pPr>
      <w:keepNext/>
      <w:keepLines/>
      <w:numPr>
        <w:ilvl w:val="6"/>
        <w:numId w:val="4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B4FB5"/>
    <w:pPr>
      <w:keepNext/>
      <w:keepLines/>
      <w:numPr>
        <w:ilvl w:val="7"/>
        <w:numId w:val="4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B4FB5"/>
    <w:pPr>
      <w:keepNext/>
      <w:keepLines/>
      <w:numPr>
        <w:ilvl w:val="8"/>
        <w:numId w:val="4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EF5"/>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83423E"/>
    <w:rPr>
      <w:rFonts w:ascii="Arial" w:eastAsiaTheme="majorEastAsia" w:hAnsi="Arial" w:cstheme="majorBidi"/>
      <w:b/>
      <w:color w:val="C00000"/>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Normal 2,Main numbered paragraph,Source,Use Case List Paragraph,Bullets,1.1.1_List Paragraph,List_Paragraph,Multilevel para_II,List Paragraph1,List Paragraph 1.1.1,Akapit z listą BS,Bullet1,Liste 1"/>
    <w:basedOn w:val="Normal"/>
    <w:link w:val="ListParagraphChar"/>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rsid w:val="00B54720"/>
    <w:pPr>
      <w:tabs>
        <w:tab w:val="right" w:leader="dot" w:pos="9350"/>
      </w:tabs>
      <w:spacing w:before="120" w:after="60" w:line="240" w:lineRule="auto"/>
    </w:pPr>
    <w:rPr>
      <w:rFonts w:ascii="Arial" w:hAnsi="Arial"/>
      <w:b/>
      <w:caps/>
      <w:color w:val="C00000"/>
      <w:sz w:val="24"/>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C150C9"/>
    <w:rPr>
      <w:rFonts w:ascii="Times New Roman" w:eastAsiaTheme="majorEastAsia" w:hAnsi="Times New Roman" w:cstheme="majorBidi"/>
      <w:b/>
      <w:color w:val="595959" w:themeColor="text1" w:themeTint="A6"/>
      <w:sz w:val="26"/>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B54720"/>
    <w:pPr>
      <w:tabs>
        <w:tab w:val="left" w:pos="990"/>
        <w:tab w:val="right" w:leader="dot" w:pos="9016"/>
      </w:tabs>
      <w:spacing w:after="20" w:line="240" w:lineRule="auto"/>
      <w:ind w:left="446"/>
    </w:pPr>
    <w:rPr>
      <w:rFonts w:ascii="Arial" w:hAnsi="Arial"/>
      <w:sz w:val="21"/>
    </w:rPr>
  </w:style>
  <w:style w:type="paragraph" w:styleId="TOC3">
    <w:name w:val="toc 3"/>
    <w:basedOn w:val="Normal"/>
    <w:next w:val="Normal"/>
    <w:autoRedefine/>
    <w:uiPriority w:val="39"/>
    <w:unhideWhenUsed/>
    <w:rsid w:val="005F01DA"/>
    <w:pPr>
      <w:spacing w:after="100"/>
      <w:ind w:left="440"/>
    </w:pPr>
  </w:style>
  <w:style w:type="paragraph" w:styleId="FootnoteText">
    <w:name w:val="footnote text"/>
    <w:basedOn w:val="Normal"/>
    <w:link w:val="FootnoteTextChar"/>
    <w:uiPriority w:val="99"/>
    <w:semiHidden/>
    <w:unhideWhenUsed/>
    <w:rsid w:val="00E34B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4BDC"/>
    <w:rPr>
      <w:rFonts w:ascii="Times New Roman" w:hAnsi="Times New Roman"/>
      <w:sz w:val="20"/>
      <w:szCs w:val="20"/>
    </w:rPr>
  </w:style>
  <w:style w:type="character" w:styleId="FootnoteReference">
    <w:name w:val="footnote reference"/>
    <w:basedOn w:val="DefaultParagraphFont"/>
    <w:uiPriority w:val="99"/>
    <w:semiHidden/>
    <w:unhideWhenUsed/>
    <w:rsid w:val="00E34BDC"/>
    <w:rPr>
      <w:vertAlign w:val="superscript"/>
    </w:rPr>
  </w:style>
  <w:style w:type="character" w:styleId="CommentReference">
    <w:name w:val="annotation reference"/>
    <w:basedOn w:val="DefaultParagraphFont"/>
    <w:uiPriority w:val="99"/>
    <w:semiHidden/>
    <w:unhideWhenUsed/>
    <w:rsid w:val="002E4A55"/>
    <w:rPr>
      <w:sz w:val="16"/>
      <w:szCs w:val="16"/>
    </w:rPr>
  </w:style>
  <w:style w:type="paragraph" w:styleId="CommentText">
    <w:name w:val="annotation text"/>
    <w:basedOn w:val="Normal"/>
    <w:link w:val="CommentTextChar"/>
    <w:uiPriority w:val="99"/>
    <w:unhideWhenUsed/>
    <w:rsid w:val="002E4A55"/>
    <w:pPr>
      <w:spacing w:line="240" w:lineRule="auto"/>
    </w:pPr>
    <w:rPr>
      <w:sz w:val="20"/>
      <w:szCs w:val="20"/>
    </w:rPr>
  </w:style>
  <w:style w:type="character" w:customStyle="1" w:styleId="CommentTextChar">
    <w:name w:val="Comment Text Char"/>
    <w:basedOn w:val="DefaultParagraphFont"/>
    <w:link w:val="CommentText"/>
    <w:uiPriority w:val="99"/>
    <w:rsid w:val="002E4A5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4A55"/>
    <w:rPr>
      <w:b/>
      <w:bCs/>
    </w:rPr>
  </w:style>
  <w:style w:type="character" w:customStyle="1" w:styleId="CommentSubjectChar">
    <w:name w:val="Comment Subject Char"/>
    <w:basedOn w:val="CommentTextChar"/>
    <w:link w:val="CommentSubject"/>
    <w:uiPriority w:val="99"/>
    <w:semiHidden/>
    <w:rsid w:val="002E4A55"/>
    <w:rPr>
      <w:rFonts w:ascii="Times New Roman" w:hAnsi="Times New Roman"/>
      <w:b/>
      <w:bCs/>
      <w:sz w:val="20"/>
      <w:szCs w:val="20"/>
    </w:rPr>
  </w:style>
  <w:style w:type="paragraph" w:styleId="Revision">
    <w:name w:val="Revision"/>
    <w:hidden/>
    <w:uiPriority w:val="99"/>
    <w:semiHidden/>
    <w:rsid w:val="00673D23"/>
    <w:pPr>
      <w:spacing w:after="0" w:line="240" w:lineRule="auto"/>
    </w:pPr>
    <w:rPr>
      <w:rFonts w:ascii="Times New Roman" w:hAnsi="Times New Roman"/>
    </w:rPr>
  </w:style>
  <w:style w:type="paragraph" w:styleId="BalloonText">
    <w:name w:val="Balloon Text"/>
    <w:basedOn w:val="Normal"/>
    <w:link w:val="BalloonTextChar"/>
    <w:uiPriority w:val="99"/>
    <w:semiHidden/>
    <w:unhideWhenUsed/>
    <w:rsid w:val="00732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2A68"/>
    <w:rPr>
      <w:rFonts w:ascii="Tahoma" w:hAnsi="Tahoma" w:cs="Tahoma"/>
      <w:sz w:val="16"/>
      <w:szCs w:val="16"/>
    </w:rPr>
  </w:style>
  <w:style w:type="character" w:customStyle="1" w:styleId="ListParagraphChar">
    <w:name w:val="List Paragraph Char"/>
    <w:aliases w:val="List Paragraph (numbered (a)) Char,References Char,Normal 2 Char,Main numbered paragraph Char,Source Char,Use Case List Paragraph Char,Bullets Char,1.1.1_List Paragraph Char,List_Paragraph Char,Multilevel para_II Char,Bullet1 Char"/>
    <w:link w:val="ListParagraph"/>
    <w:uiPriority w:val="34"/>
    <w:qFormat/>
    <w:locked/>
    <w:rsid w:val="0074226A"/>
    <w:rPr>
      <w:rFonts w:ascii="Times New Roman" w:hAnsi="Times New Roman"/>
      <w:lang w:val="en-GB"/>
    </w:rPr>
  </w:style>
  <w:style w:type="character" w:customStyle="1" w:styleId="Heading4Char">
    <w:name w:val="Heading 4 Char"/>
    <w:basedOn w:val="DefaultParagraphFont"/>
    <w:link w:val="Heading4"/>
    <w:uiPriority w:val="9"/>
    <w:semiHidden/>
    <w:rsid w:val="000B4FB5"/>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0B4FB5"/>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0B4FB5"/>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0B4FB5"/>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0B4FB5"/>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B4FB5"/>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B4504-C0FD-45F3-9AA1-977BD109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2932</Words>
  <Characters>16396</Characters>
  <Application>Microsoft Office Word</Application>
  <DocSecurity>0</DocSecurity>
  <Lines>425</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4</cp:revision>
  <dcterms:created xsi:type="dcterms:W3CDTF">2023-12-22T03:50:00Z</dcterms:created>
  <dcterms:modified xsi:type="dcterms:W3CDTF">2023-12-22T07:06:00Z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dca5967e202ff8597affb0c3a8dc3b4a85093e289dee4eaa910dcc4c2e325fcd</vt:lpwstr>
  </property>
</Properties>
</file>